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191EDB7" w14:textId="414559CA" w:rsidR="000771E7" w:rsidRPr="001A2776" w:rsidRDefault="00947034" w:rsidP="001A2776">
      <w:pPr>
        <w:spacing w:before="120" w:after="120"/>
        <w:jc w:val="center"/>
        <w:rPr>
          <w:rFonts w:ascii="Arial" w:hAnsi="Arial" w:cs="Arial"/>
          <w:sz w:val="36"/>
          <w:szCs w:val="36"/>
        </w:rPr>
      </w:pPr>
      <w:r w:rsidRPr="00947034">
        <w:rPr>
          <w:rFonts w:ascii="Arial" w:hAnsi="Arial" w:cs="Arial"/>
          <w:b/>
          <w:bCs/>
        </w:rPr>
        <w:t>DIRECTIVA SANITARIA: GESTIÓN DE PROYECTOS DE INVESTIGACIÓN INSTITUCIONALES</w:t>
      </w:r>
      <w:r>
        <w:rPr>
          <w:rFonts w:ascii="Arial" w:hAnsi="Arial" w:cs="Arial"/>
          <w:b/>
          <w:bCs/>
        </w:rPr>
        <w:t xml:space="preserve"> </w:t>
      </w:r>
      <w:r w:rsidRPr="00947034">
        <w:rPr>
          <w:rFonts w:ascii="Arial" w:hAnsi="Arial" w:cs="Arial"/>
          <w:b/>
          <w:bCs/>
        </w:rPr>
        <w:t>EN EL INSTITUTO NACIONAL DE SALUD</w:t>
      </w:r>
    </w:p>
    <w:p w14:paraId="0659871C" w14:textId="77777777" w:rsidR="000771E7" w:rsidRDefault="000771E7" w:rsidP="002D6DC0">
      <w:pPr>
        <w:pBdr>
          <w:top w:val="nil"/>
          <w:left w:val="nil"/>
          <w:bottom w:val="nil"/>
          <w:right w:val="nil"/>
          <w:between w:val="nil"/>
        </w:pBdr>
        <w:spacing w:before="120" w:after="120"/>
        <w:rPr>
          <w:rFonts w:ascii="Arial" w:eastAsia="Arial" w:hAnsi="Arial" w:cs="Arial"/>
          <w:b/>
          <w:color w:val="000000"/>
          <w:sz w:val="22"/>
          <w:szCs w:val="22"/>
        </w:rPr>
      </w:pPr>
    </w:p>
    <w:p w14:paraId="33A0F9F1" w14:textId="77777777" w:rsidR="000771E7" w:rsidRDefault="00847B4C" w:rsidP="002D6DC0">
      <w:pPr>
        <w:pBdr>
          <w:top w:val="nil"/>
          <w:left w:val="nil"/>
          <w:bottom w:val="nil"/>
          <w:right w:val="nil"/>
          <w:between w:val="nil"/>
        </w:pBdr>
        <w:spacing w:before="120" w:after="120"/>
        <w:jc w:val="center"/>
        <w:rPr>
          <w:rFonts w:ascii="Arial" w:eastAsia="Arial" w:hAnsi="Arial" w:cs="Arial"/>
          <w:color w:val="000000"/>
          <w:sz w:val="22"/>
          <w:szCs w:val="22"/>
        </w:rPr>
      </w:pPr>
      <w:r>
        <w:rPr>
          <w:rFonts w:ascii="Arial" w:eastAsia="Arial" w:hAnsi="Arial" w:cs="Arial"/>
          <w:b/>
          <w:color w:val="000000"/>
          <w:sz w:val="22"/>
          <w:szCs w:val="22"/>
        </w:rPr>
        <w:t xml:space="preserve">ANEXO </w:t>
      </w:r>
      <w:r>
        <w:rPr>
          <w:rFonts w:ascii="Arial" w:eastAsia="Arial" w:hAnsi="Arial" w:cs="Arial"/>
          <w:b/>
          <w:sz w:val="22"/>
          <w:szCs w:val="22"/>
        </w:rPr>
        <w:t>4</w:t>
      </w:r>
      <w:r>
        <w:rPr>
          <w:rFonts w:ascii="Arial" w:eastAsia="Arial" w:hAnsi="Arial" w:cs="Arial"/>
          <w:b/>
          <w:color w:val="000000"/>
          <w:sz w:val="22"/>
          <w:szCs w:val="22"/>
        </w:rPr>
        <w:t>: DECLARACIÓN JURADA DEL INVESTIGADOR INSTITUCIONAL RESPONSABLE</w:t>
      </w:r>
    </w:p>
    <w:p w14:paraId="41A151F1" w14:textId="77777777" w:rsidR="000771E7" w:rsidRDefault="000771E7" w:rsidP="002D6DC0">
      <w:pPr>
        <w:spacing w:before="120" w:after="120"/>
        <w:jc w:val="right"/>
        <w:rPr>
          <w:rFonts w:ascii="Arial" w:eastAsia="Arial" w:hAnsi="Arial" w:cs="Arial"/>
          <w:b/>
          <w:sz w:val="22"/>
          <w:szCs w:val="22"/>
          <w:highlight w:val="yellow"/>
        </w:rPr>
      </w:pPr>
    </w:p>
    <w:p w14:paraId="64D157A6" w14:textId="2145DE0A" w:rsidR="000771E7" w:rsidRDefault="00847B4C" w:rsidP="002D6DC0">
      <w:pPr>
        <w:spacing w:before="120" w:after="120"/>
        <w:jc w:val="both"/>
        <w:rPr>
          <w:rFonts w:ascii="Arial" w:eastAsia="Arial" w:hAnsi="Arial" w:cs="Arial"/>
          <w:sz w:val="22"/>
          <w:szCs w:val="22"/>
        </w:rPr>
      </w:pPr>
      <w:r>
        <w:rPr>
          <w:rFonts w:ascii="Arial" w:eastAsia="Arial" w:hAnsi="Arial" w:cs="Arial"/>
          <w:sz w:val="22"/>
          <w:szCs w:val="22"/>
        </w:rPr>
        <w:t xml:space="preserve">El que suscribe el presente documento, </w:t>
      </w:r>
      <w:r w:rsidR="00454F34">
        <w:rPr>
          <w:rFonts w:ascii="Arial" w:eastAsia="Arial" w:hAnsi="Arial" w:cs="Arial"/>
          <w:sz w:val="22"/>
          <w:szCs w:val="22"/>
        </w:rPr>
        <w:t xml:space="preserve">Investigador Institucional Responsable </w:t>
      </w:r>
      <w:r>
        <w:rPr>
          <w:rFonts w:ascii="Arial" w:eastAsia="Arial" w:hAnsi="Arial" w:cs="Arial"/>
          <w:sz w:val="22"/>
          <w:szCs w:val="22"/>
        </w:rPr>
        <w:t xml:space="preserve">del protocolo de investigación titulado: “..................................................................................”, adscrito a el/la “.....................................................” </w:t>
      </w:r>
      <w:r>
        <w:rPr>
          <w:rFonts w:ascii="Arial" w:eastAsia="Arial" w:hAnsi="Arial" w:cs="Arial"/>
          <w:i/>
          <w:color w:val="666666"/>
          <w:sz w:val="22"/>
          <w:szCs w:val="22"/>
        </w:rPr>
        <w:t>(</w:t>
      </w:r>
      <w:r>
        <w:rPr>
          <w:rFonts w:ascii="Arial" w:eastAsia="Arial" w:hAnsi="Arial" w:cs="Arial"/>
          <w:i/>
          <w:sz w:val="20"/>
          <w:szCs w:val="20"/>
        </w:rPr>
        <w:t>Unidad de Organización)</w:t>
      </w:r>
      <w:r>
        <w:rPr>
          <w:rFonts w:ascii="Arial" w:eastAsia="Arial" w:hAnsi="Arial" w:cs="Arial"/>
          <w:sz w:val="22"/>
          <w:szCs w:val="22"/>
        </w:rPr>
        <w:t>, declaro bajo juramento que:</w:t>
      </w:r>
    </w:p>
    <w:p w14:paraId="4E1C77FC" w14:textId="77777777" w:rsidR="000771E7" w:rsidRDefault="00847B4C" w:rsidP="002D6DC0">
      <w:pPr>
        <w:numPr>
          <w:ilvl w:val="0"/>
          <w:numId w:val="41"/>
        </w:numPr>
        <w:spacing w:before="120" w:after="120"/>
        <w:jc w:val="both"/>
        <w:rPr>
          <w:rFonts w:ascii="Arial" w:eastAsia="Arial" w:hAnsi="Arial" w:cs="Arial"/>
          <w:sz w:val="22"/>
          <w:szCs w:val="22"/>
        </w:rPr>
      </w:pPr>
      <w:r>
        <w:rPr>
          <w:rFonts w:ascii="Arial" w:eastAsia="Arial" w:hAnsi="Arial" w:cs="Arial"/>
          <w:sz w:val="22"/>
          <w:szCs w:val="22"/>
        </w:rPr>
        <w:t>Los datos suministrados en el protocolo de investigación y en el SIGPRO-INS son veraces.</w:t>
      </w:r>
    </w:p>
    <w:p w14:paraId="3533E1FA" w14:textId="77777777" w:rsidR="000771E7" w:rsidRDefault="00847B4C" w:rsidP="002D6DC0">
      <w:pPr>
        <w:numPr>
          <w:ilvl w:val="0"/>
          <w:numId w:val="41"/>
        </w:numPr>
        <w:spacing w:before="120" w:after="120"/>
        <w:jc w:val="both"/>
        <w:rPr>
          <w:rFonts w:ascii="Arial" w:eastAsia="Arial" w:hAnsi="Arial" w:cs="Arial"/>
          <w:sz w:val="22"/>
          <w:szCs w:val="22"/>
        </w:rPr>
      </w:pPr>
      <w:r>
        <w:rPr>
          <w:rFonts w:ascii="Arial" w:eastAsia="Arial" w:hAnsi="Arial" w:cs="Arial"/>
          <w:sz w:val="22"/>
          <w:szCs w:val="22"/>
        </w:rPr>
        <w:t xml:space="preserve">Conozco en su </w:t>
      </w:r>
      <w:r>
        <w:rPr>
          <w:rFonts w:ascii="Arial" w:eastAsia="Arial" w:hAnsi="Arial" w:cs="Arial"/>
          <w:color w:val="000000"/>
          <w:sz w:val="22"/>
          <w:szCs w:val="22"/>
        </w:rPr>
        <w:t xml:space="preserve">integridad la Directiva Interna N°  -DIIS-INS “Directiva para la gestión de proyectos de investigación institucionales y colaborativos </w:t>
      </w:r>
      <w:r>
        <w:rPr>
          <w:rFonts w:ascii="Arial" w:eastAsia="Arial" w:hAnsi="Arial" w:cs="Arial"/>
          <w:sz w:val="22"/>
          <w:szCs w:val="22"/>
        </w:rPr>
        <w:t>en el Instituto Nacional de Salud”.</w:t>
      </w:r>
    </w:p>
    <w:p w14:paraId="22710F16" w14:textId="77777777" w:rsidR="000771E7" w:rsidRDefault="00847B4C" w:rsidP="002D6DC0">
      <w:pPr>
        <w:numPr>
          <w:ilvl w:val="0"/>
          <w:numId w:val="41"/>
        </w:numPr>
        <w:spacing w:before="120" w:after="120"/>
        <w:jc w:val="both"/>
        <w:rPr>
          <w:rFonts w:ascii="Arial" w:eastAsia="Arial" w:hAnsi="Arial" w:cs="Arial"/>
          <w:sz w:val="22"/>
          <w:szCs w:val="22"/>
        </w:rPr>
      </w:pPr>
      <w:r>
        <w:rPr>
          <w:rFonts w:ascii="Arial" w:eastAsia="Arial" w:hAnsi="Arial" w:cs="Arial"/>
          <w:sz w:val="22"/>
          <w:szCs w:val="22"/>
        </w:rPr>
        <w:t>En coordinación con el IP cumpliré con la ejecución del proyecto de investigación de acuerdo con el protocolo de investigación aprobado siguiendo el cronograma y presupuesto planteado.</w:t>
      </w:r>
    </w:p>
    <w:p w14:paraId="665C7B9B" w14:textId="7019B76B" w:rsidR="000771E7" w:rsidRDefault="00847B4C" w:rsidP="002D6DC0">
      <w:pPr>
        <w:numPr>
          <w:ilvl w:val="0"/>
          <w:numId w:val="41"/>
        </w:numPr>
        <w:spacing w:before="120" w:after="120"/>
        <w:jc w:val="both"/>
        <w:rPr>
          <w:rFonts w:ascii="Arial" w:eastAsia="Arial" w:hAnsi="Arial" w:cs="Arial"/>
          <w:sz w:val="22"/>
          <w:szCs w:val="22"/>
        </w:rPr>
      </w:pPr>
      <w:r>
        <w:rPr>
          <w:rFonts w:ascii="Arial" w:eastAsia="Arial" w:hAnsi="Arial" w:cs="Arial"/>
          <w:sz w:val="22"/>
          <w:szCs w:val="22"/>
        </w:rPr>
        <w:t>Facilitaré el monitoreo y las supervisiones realizadas por el Instituto Nacional de Salud a través de l</w:t>
      </w:r>
      <w:r w:rsidR="00BC2172">
        <w:rPr>
          <w:rFonts w:ascii="Arial" w:eastAsia="Arial" w:hAnsi="Arial" w:cs="Arial"/>
          <w:sz w:val="22"/>
          <w:szCs w:val="22"/>
        </w:rPr>
        <w:t xml:space="preserve">a Unidad de Organización </w:t>
      </w:r>
      <w:r>
        <w:rPr>
          <w:rFonts w:ascii="Arial" w:eastAsia="Arial" w:hAnsi="Arial" w:cs="Arial"/>
          <w:sz w:val="22"/>
          <w:szCs w:val="22"/>
        </w:rPr>
        <w:t>competente.</w:t>
      </w:r>
    </w:p>
    <w:p w14:paraId="04FEE77E" w14:textId="77777777" w:rsidR="000771E7" w:rsidRDefault="00847B4C" w:rsidP="002D6DC0">
      <w:pPr>
        <w:numPr>
          <w:ilvl w:val="0"/>
          <w:numId w:val="41"/>
        </w:numPr>
        <w:spacing w:before="120" w:after="120"/>
        <w:jc w:val="both"/>
        <w:rPr>
          <w:rFonts w:ascii="Arial" w:eastAsia="Arial" w:hAnsi="Arial" w:cs="Arial"/>
          <w:sz w:val="22"/>
          <w:szCs w:val="22"/>
        </w:rPr>
      </w:pPr>
      <w:r>
        <w:rPr>
          <w:rFonts w:ascii="Arial" w:eastAsia="Arial" w:hAnsi="Arial" w:cs="Arial"/>
          <w:sz w:val="22"/>
          <w:szCs w:val="22"/>
        </w:rPr>
        <w:t>Enviaré a la DIIS y a los Comités de Ética en Investigación los reportes de avance e informe final en los plazos establecidos.</w:t>
      </w:r>
    </w:p>
    <w:p w14:paraId="42037BC1" w14:textId="77777777" w:rsidR="000771E7" w:rsidRDefault="00847B4C" w:rsidP="002D6DC0">
      <w:pPr>
        <w:numPr>
          <w:ilvl w:val="0"/>
          <w:numId w:val="41"/>
        </w:numPr>
        <w:spacing w:before="120" w:after="120"/>
        <w:jc w:val="both"/>
        <w:rPr>
          <w:rFonts w:ascii="Arial" w:eastAsia="Arial" w:hAnsi="Arial" w:cs="Arial"/>
          <w:sz w:val="22"/>
          <w:szCs w:val="22"/>
        </w:rPr>
      </w:pPr>
      <w:r>
        <w:rPr>
          <w:rFonts w:ascii="Arial" w:eastAsia="Arial" w:hAnsi="Arial" w:cs="Arial"/>
          <w:sz w:val="22"/>
          <w:szCs w:val="22"/>
        </w:rPr>
        <w:t>Conduciré el proyecto de investigación cumpliendo los códigos de integridad científica y ética.</w:t>
      </w:r>
    </w:p>
    <w:p w14:paraId="1AAF70AF" w14:textId="77777777" w:rsidR="000771E7" w:rsidRDefault="00847B4C" w:rsidP="002D6DC0">
      <w:pPr>
        <w:numPr>
          <w:ilvl w:val="0"/>
          <w:numId w:val="41"/>
        </w:numPr>
        <w:spacing w:before="120" w:after="120"/>
        <w:jc w:val="both"/>
        <w:rPr>
          <w:rFonts w:ascii="Arial" w:eastAsia="Arial" w:hAnsi="Arial" w:cs="Arial"/>
          <w:sz w:val="22"/>
          <w:szCs w:val="22"/>
        </w:rPr>
      </w:pPr>
      <w:r>
        <w:rPr>
          <w:rFonts w:ascii="Arial" w:eastAsia="Arial" w:hAnsi="Arial" w:cs="Arial"/>
          <w:sz w:val="22"/>
          <w:szCs w:val="22"/>
        </w:rPr>
        <w:t>En coordinación con el equipo de investigación gestionaré al menos una publicación de los hallazgos del proyecto de investigación en una revista científica indizada.</w:t>
      </w:r>
    </w:p>
    <w:p w14:paraId="5782ADAF" w14:textId="77777777" w:rsidR="000771E7" w:rsidRDefault="00847B4C" w:rsidP="002D6DC0">
      <w:pPr>
        <w:numPr>
          <w:ilvl w:val="0"/>
          <w:numId w:val="41"/>
        </w:numPr>
        <w:spacing w:before="120" w:after="120"/>
        <w:jc w:val="both"/>
        <w:rPr>
          <w:rFonts w:ascii="Arial" w:eastAsia="Arial" w:hAnsi="Arial" w:cs="Arial"/>
          <w:sz w:val="22"/>
          <w:szCs w:val="22"/>
        </w:rPr>
      </w:pPr>
      <w:r>
        <w:rPr>
          <w:rFonts w:ascii="Arial" w:eastAsia="Arial" w:hAnsi="Arial" w:cs="Arial"/>
          <w:sz w:val="22"/>
          <w:szCs w:val="22"/>
        </w:rPr>
        <w:t>En el caso de adquirir bienes de capital, iniciará el proceso de incorporación de los bienes en el marco de la directiva vigente para la gestión de los bienes muebles patrimoniales en el INS.</w:t>
      </w:r>
    </w:p>
    <w:p w14:paraId="640AFC22" w14:textId="0D033F0C" w:rsidR="001A2776" w:rsidRPr="001A2776" w:rsidRDefault="00847B4C" w:rsidP="002D6DC0">
      <w:pPr>
        <w:numPr>
          <w:ilvl w:val="0"/>
          <w:numId w:val="41"/>
        </w:numPr>
        <w:spacing w:before="120" w:after="120"/>
        <w:jc w:val="both"/>
        <w:rPr>
          <w:rFonts w:ascii="Arial" w:eastAsia="Arial" w:hAnsi="Arial" w:cs="Arial"/>
          <w:sz w:val="22"/>
          <w:szCs w:val="22"/>
        </w:rPr>
      </w:pPr>
      <w:r>
        <w:rPr>
          <w:rFonts w:ascii="Arial" w:eastAsia="Arial" w:hAnsi="Arial" w:cs="Arial"/>
          <w:sz w:val="22"/>
          <w:szCs w:val="22"/>
        </w:rPr>
        <w:t>De corresponder, gestionaré la patente</w:t>
      </w:r>
      <w:r w:rsidR="000F743E">
        <w:rPr>
          <w:rFonts w:ascii="Arial" w:eastAsia="Arial" w:hAnsi="Arial" w:cs="Arial"/>
          <w:sz w:val="22"/>
          <w:szCs w:val="22"/>
        </w:rPr>
        <w:t xml:space="preserve"> de invención</w:t>
      </w:r>
      <w:r>
        <w:rPr>
          <w:rFonts w:ascii="Arial" w:eastAsia="Arial" w:hAnsi="Arial" w:cs="Arial"/>
          <w:sz w:val="22"/>
          <w:szCs w:val="22"/>
        </w:rPr>
        <w:t xml:space="preserve"> que se derive de los resultados de la investigación.</w:t>
      </w:r>
    </w:p>
    <w:p w14:paraId="081748D0" w14:textId="1063E9BF"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Me ratifico en lo expresado, firmando la misma en señal de conformidad en la ciudad de ______________, el _____ de _____ del 20__.</w:t>
      </w:r>
    </w:p>
    <w:p w14:paraId="3EC1853B" w14:textId="77777777" w:rsidR="000771E7" w:rsidRDefault="000771E7" w:rsidP="002D6DC0">
      <w:pPr>
        <w:spacing w:before="120" w:after="120"/>
        <w:rPr>
          <w:rFonts w:ascii="Arial" w:eastAsia="Arial" w:hAnsi="Arial" w:cs="Arial"/>
          <w:sz w:val="22"/>
          <w:szCs w:val="22"/>
        </w:rPr>
      </w:pPr>
    </w:p>
    <w:p w14:paraId="2120EB46"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_______________________________________</w:t>
      </w:r>
    </w:p>
    <w:p w14:paraId="06EE9F32" w14:textId="0545E29B" w:rsidR="000771E7" w:rsidRDefault="00847B4C" w:rsidP="002D6DC0">
      <w:pPr>
        <w:spacing w:before="120" w:after="120"/>
        <w:rPr>
          <w:rFonts w:ascii="Arial" w:eastAsia="Arial" w:hAnsi="Arial" w:cs="Arial"/>
          <w:sz w:val="22"/>
          <w:szCs w:val="22"/>
        </w:rPr>
      </w:pPr>
      <w:r>
        <w:rPr>
          <w:rFonts w:ascii="Arial" w:eastAsia="Arial" w:hAnsi="Arial" w:cs="Arial"/>
          <w:sz w:val="22"/>
          <w:szCs w:val="22"/>
        </w:rPr>
        <w:t xml:space="preserve">(FIRMA DEL INVESTIGADOR </w:t>
      </w:r>
      <w:r w:rsidR="00454F34">
        <w:rPr>
          <w:rFonts w:ascii="Arial" w:eastAsia="Arial" w:hAnsi="Arial" w:cs="Arial"/>
          <w:sz w:val="22"/>
          <w:szCs w:val="22"/>
        </w:rPr>
        <w:t xml:space="preserve">INSTITUCIONAL </w:t>
      </w:r>
      <w:r>
        <w:rPr>
          <w:rFonts w:ascii="Arial" w:eastAsia="Arial" w:hAnsi="Arial" w:cs="Arial"/>
          <w:sz w:val="22"/>
          <w:szCs w:val="22"/>
        </w:rPr>
        <w:t>RESPONSABLE)</w:t>
      </w:r>
    </w:p>
    <w:p w14:paraId="0B5DEE93"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Nombres y Apellidos:</w:t>
      </w:r>
    </w:p>
    <w:p w14:paraId="2D9633BA"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DNI N°:</w:t>
      </w:r>
    </w:p>
    <w:p w14:paraId="764B347E"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 xml:space="preserve">Celular: </w:t>
      </w:r>
    </w:p>
    <w:p w14:paraId="3E29C261"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Correo electrónico institucional:</w:t>
      </w:r>
    </w:p>
    <w:p w14:paraId="3868986C" w14:textId="25D441D5" w:rsidR="000771E7" w:rsidRPr="001A2776" w:rsidRDefault="00847B4C" w:rsidP="001A2776">
      <w:pPr>
        <w:spacing w:before="120" w:after="120"/>
        <w:jc w:val="both"/>
        <w:rPr>
          <w:rFonts w:ascii="Arial" w:eastAsia="Arial" w:hAnsi="Arial" w:cs="Arial"/>
          <w:color w:val="000000"/>
          <w:sz w:val="22"/>
          <w:szCs w:val="22"/>
        </w:rPr>
      </w:pPr>
      <w:r>
        <w:rPr>
          <w:rFonts w:ascii="Arial" w:eastAsia="Arial" w:hAnsi="Arial" w:cs="Arial"/>
          <w:color w:val="000000"/>
          <w:sz w:val="22"/>
          <w:szCs w:val="22"/>
        </w:rPr>
        <w:t>______________________________________________</w:t>
      </w:r>
    </w:p>
    <w:sectPr w:rsidR="000771E7" w:rsidRPr="001A2776">
      <w:pgSz w:w="11906" w:h="16838"/>
      <w:pgMar w:top="1701" w:right="1701" w:bottom="170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07462" w14:textId="77777777" w:rsidR="00C0138D" w:rsidRDefault="00C0138D">
      <w:r>
        <w:separator/>
      </w:r>
    </w:p>
  </w:endnote>
  <w:endnote w:type="continuationSeparator" w:id="0">
    <w:p w14:paraId="2A338F52" w14:textId="77777777" w:rsidR="00C0138D" w:rsidRDefault="00C01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086CFD6-E47E-E54E-A8EA-40D5C3D7F594}"/>
    <w:embedBold r:id="rId2" w:fontKey="{35389821-8F45-BD44-8D6E-1FDC31E1E72C}"/>
    <w:embedItalic r:id="rId3" w:fontKey="{852BD3E0-A03C-054A-AE69-27B1A0E459B0}"/>
  </w:font>
  <w:font w:name="Arial">
    <w:panose1 w:val="020B0604020202020204"/>
    <w:charset w:val="00"/>
    <w:family w:val="swiss"/>
    <w:pitch w:val="variable"/>
    <w:sig w:usb0="E0002AFF" w:usb1="C0007843" w:usb2="00000009" w:usb3="00000000" w:csb0="000001FF" w:csb1="00000000"/>
    <w:embedRegular r:id="rId4" w:fontKey="{5BA2BE53-B084-8243-9A74-56FC9FEE800B}"/>
    <w:embedBold r:id="rId5" w:fontKey="{A024D5F2-AD1D-3A41-9D7B-414673F2F980}"/>
    <w:embedItalic r:id="rId6" w:fontKey="{B9634B50-8AD0-D941-8480-B76F5F2FD45D}"/>
  </w:font>
  <w:font w:name="Courier New">
    <w:panose1 w:val="02070309020205020404"/>
    <w:charset w:val="00"/>
    <w:family w:val="modern"/>
    <w:pitch w:val="fixed"/>
    <w:sig w:usb0="E0002AFF" w:usb1="C0007843" w:usb2="00000009" w:usb3="00000000" w:csb0="000001FF" w:csb1="00000000"/>
    <w:embedRegular r:id="rId7" w:fontKey="{204B9A79-9BE4-5C43-83F4-CC0D5F6BC036}"/>
  </w:font>
  <w:font w:name="Noto Sans Symbols">
    <w:altName w:val="Times New Roman"/>
    <w:panose1 w:val="020B0604020202020204"/>
    <w:charset w:val="00"/>
    <w:family w:val="auto"/>
    <w:pitch w:val="default"/>
  </w:font>
  <w:font w:name="Arial-BoldMT">
    <w:altName w:val="Arial"/>
    <w:panose1 w:val="020B0604020202020204"/>
    <w:charset w:val="00"/>
    <w:family w:val="auto"/>
    <w:notTrueType/>
    <w:pitch w:val="default"/>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embedRegular r:id="rId9" w:fontKey="{A9619770-E341-9746-9C7E-A0A6D05D6892}"/>
  </w:font>
  <w:font w:name="Symbol">
    <w:panose1 w:val="05050102010706020507"/>
    <w:charset w:val="02"/>
    <w:family w:val="decorative"/>
    <w:pitch w:val="variable"/>
    <w:sig w:usb0="00000000" w:usb1="10000000" w:usb2="00000000" w:usb3="00000000" w:csb0="80000000" w:csb1="00000000"/>
    <w:embedRegular r:id="rId10" w:fontKey="{D8B29E4F-E1BE-F741-A834-376A0D14CEE3}"/>
  </w:font>
  <w:font w:name="Open Sans">
    <w:panose1 w:val="020B0606030504020204"/>
    <w:charset w:val="00"/>
    <w:family w:val="swiss"/>
    <w:pitch w:val="variable"/>
    <w:sig w:usb0="E00002EF" w:usb1="4000205B" w:usb2="00000028" w:usb3="00000000" w:csb0="0000019F" w:csb1="00000000"/>
    <w:embedRegular r:id="rId11" w:fontKey="{DA739DFF-4304-B541-98FC-F55F580CFBA7}"/>
    <w:embedBoldItalic r:id="rId12" w:fontKey="{CF18FB5D-F239-CF4F-A40C-CE779AB010C1}"/>
  </w:font>
  <w:font w:name="Tahoma">
    <w:panose1 w:val="020B0604030504040204"/>
    <w:charset w:val="00"/>
    <w:family w:val="swiss"/>
    <w:pitch w:val="variable"/>
    <w:sig w:usb0="E1002EFF" w:usb1="C000605B" w:usb2="00000029" w:usb3="00000000" w:csb0="000101FF" w:csb1="00000000"/>
    <w:embedRegular r:id="rId13" w:fontKey="{B1F73FCD-2FA4-9D4B-A78D-B5750CB59252}"/>
  </w:font>
  <w:font w:name="Cambria">
    <w:panose1 w:val="02040503050406030204"/>
    <w:charset w:val="00"/>
    <w:family w:val="roman"/>
    <w:pitch w:val="variable"/>
    <w:sig w:usb0="E00002FF" w:usb1="400004FF" w:usb2="00000000" w:usb3="00000000" w:csb0="0000019F" w:csb1="00000000"/>
    <w:embedRegular r:id="rId14" w:fontKey="{C86327AD-DD72-3044-9A02-6B879A9C3731}"/>
  </w:font>
  <w:font w:name="Calibri">
    <w:panose1 w:val="020F0502020204030204"/>
    <w:charset w:val="00"/>
    <w:family w:val="swiss"/>
    <w:pitch w:val="variable"/>
    <w:sig w:usb0="E0002AFF" w:usb1="C000247B" w:usb2="00000009" w:usb3="00000000" w:csb0="000001FF" w:csb1="00000000"/>
    <w:embedRegular r:id="rId15" w:fontKey="{47E228A0-8D57-FA4E-B536-BF76F04B791A}"/>
  </w:font>
  <w:font w:name="Georgia">
    <w:panose1 w:val="02040502050405020303"/>
    <w:charset w:val="00"/>
    <w:family w:val="roman"/>
    <w:pitch w:val="variable"/>
    <w:sig w:usb0="00000287" w:usb1="00000000" w:usb2="00000000" w:usb3="00000000" w:csb0="0000009F" w:csb1="00000000"/>
    <w:embedRegular r:id="rId16" w:fontKey="{BD9A8877-6FBA-3143-AC3F-89C6C0B1531E}"/>
    <w:embedItalic r:id="rId17" w:fontKey="{48E68551-D85B-DC48-A264-DC504D959E6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DFCB2" w14:textId="77777777" w:rsidR="00C0138D" w:rsidRDefault="00C0138D">
      <w:r>
        <w:separator/>
      </w:r>
    </w:p>
  </w:footnote>
  <w:footnote w:type="continuationSeparator" w:id="0">
    <w:p w14:paraId="7F2BB1F7" w14:textId="77777777" w:rsidR="00C0138D" w:rsidRDefault="00C013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39A0"/>
    <w:multiLevelType w:val="multilevel"/>
    <w:tmpl w:val="EEA4C444"/>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 w15:restartNumberingAfterBreak="0">
    <w:nsid w:val="01292746"/>
    <w:multiLevelType w:val="multilevel"/>
    <w:tmpl w:val="EA8EE68A"/>
    <w:lvl w:ilvl="0">
      <w:start w:val="1"/>
      <w:numFmt w:val="decimal"/>
      <w:lvlText w:val="%1."/>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B522AC"/>
    <w:multiLevelType w:val="multilevel"/>
    <w:tmpl w:val="936892AE"/>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3" w15:restartNumberingAfterBreak="0">
    <w:nsid w:val="07F9004F"/>
    <w:multiLevelType w:val="multilevel"/>
    <w:tmpl w:val="04164178"/>
    <w:lvl w:ilvl="0">
      <w:start w:val="1"/>
      <w:numFmt w:val="lowerLetter"/>
      <w:lvlText w:val="%1."/>
      <w:lvlJc w:val="left"/>
      <w:pPr>
        <w:ind w:left="2205" w:hanging="360"/>
      </w:pPr>
      <w:rPr>
        <w:rFonts w:ascii="Arial" w:eastAsia="Arial" w:hAnsi="Arial" w:cs="Arial"/>
      </w:rPr>
    </w:lvl>
    <w:lvl w:ilvl="1">
      <w:start w:val="1"/>
      <w:numFmt w:val="lowerLetter"/>
      <w:lvlText w:val="%2."/>
      <w:lvlJc w:val="left"/>
      <w:pPr>
        <w:ind w:left="2925" w:hanging="360"/>
      </w:pPr>
    </w:lvl>
    <w:lvl w:ilvl="2">
      <w:start w:val="1"/>
      <w:numFmt w:val="lowerRoman"/>
      <w:lvlText w:val="%3."/>
      <w:lvlJc w:val="right"/>
      <w:pPr>
        <w:ind w:left="3645" w:hanging="180"/>
      </w:pPr>
    </w:lvl>
    <w:lvl w:ilvl="3">
      <w:start w:val="1"/>
      <w:numFmt w:val="decimal"/>
      <w:lvlText w:val="%4."/>
      <w:lvlJc w:val="left"/>
      <w:pPr>
        <w:ind w:left="4365" w:hanging="360"/>
      </w:pPr>
    </w:lvl>
    <w:lvl w:ilvl="4">
      <w:start w:val="1"/>
      <w:numFmt w:val="lowerLetter"/>
      <w:lvlText w:val="%5."/>
      <w:lvlJc w:val="left"/>
      <w:pPr>
        <w:ind w:left="5085" w:hanging="360"/>
      </w:pPr>
    </w:lvl>
    <w:lvl w:ilvl="5">
      <w:start w:val="1"/>
      <w:numFmt w:val="lowerRoman"/>
      <w:lvlText w:val="%6."/>
      <w:lvlJc w:val="right"/>
      <w:pPr>
        <w:ind w:left="5805" w:hanging="180"/>
      </w:pPr>
    </w:lvl>
    <w:lvl w:ilvl="6">
      <w:start w:val="1"/>
      <w:numFmt w:val="decimal"/>
      <w:lvlText w:val="%7."/>
      <w:lvlJc w:val="left"/>
      <w:pPr>
        <w:ind w:left="6525" w:hanging="360"/>
      </w:pPr>
    </w:lvl>
    <w:lvl w:ilvl="7">
      <w:start w:val="1"/>
      <w:numFmt w:val="lowerLetter"/>
      <w:lvlText w:val="%8."/>
      <w:lvlJc w:val="left"/>
      <w:pPr>
        <w:ind w:left="7245" w:hanging="360"/>
      </w:pPr>
    </w:lvl>
    <w:lvl w:ilvl="8">
      <w:start w:val="1"/>
      <w:numFmt w:val="lowerRoman"/>
      <w:lvlText w:val="%9."/>
      <w:lvlJc w:val="right"/>
      <w:pPr>
        <w:ind w:left="7965" w:hanging="180"/>
      </w:pPr>
    </w:lvl>
  </w:abstractNum>
  <w:abstractNum w:abstractNumId="4" w15:restartNumberingAfterBreak="0">
    <w:nsid w:val="08211650"/>
    <w:multiLevelType w:val="multilevel"/>
    <w:tmpl w:val="49CC6D6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FB045A"/>
    <w:multiLevelType w:val="multilevel"/>
    <w:tmpl w:val="4426DCB6"/>
    <w:lvl w:ilvl="0">
      <w:start w:val="1"/>
      <w:numFmt w:val="lowerLetter"/>
      <w:lvlText w:val="%1."/>
      <w:lvlJc w:val="left"/>
      <w:pPr>
        <w:ind w:left="1485" w:hanging="360"/>
      </w:pPr>
      <w:rPr>
        <w:rFonts w:ascii="Arial" w:eastAsia="Arial" w:hAnsi="Arial" w:cs="Arial"/>
      </w:rPr>
    </w:lvl>
    <w:lvl w:ilvl="1">
      <w:start w:val="1"/>
      <w:numFmt w:val="lowerLetter"/>
      <w:lvlText w:val="%2."/>
      <w:lvlJc w:val="left"/>
      <w:pPr>
        <w:ind w:left="2205" w:hanging="360"/>
      </w:p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6" w15:restartNumberingAfterBreak="0">
    <w:nsid w:val="0A11579A"/>
    <w:multiLevelType w:val="multilevel"/>
    <w:tmpl w:val="DD9A1318"/>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0A645F9B"/>
    <w:multiLevelType w:val="multilevel"/>
    <w:tmpl w:val="169E065A"/>
    <w:lvl w:ilvl="0">
      <w:start w:val="1"/>
      <w:numFmt w:val="lowerLetter"/>
      <w:lvlText w:val="%1."/>
      <w:lvlJc w:val="left"/>
      <w:pPr>
        <w:ind w:left="1485" w:hanging="360"/>
      </w:pPr>
      <w:rPr>
        <w:rFonts w:ascii="Arial" w:eastAsia="Arial" w:hAnsi="Arial" w:cs="Arial"/>
      </w:rPr>
    </w:lvl>
    <w:lvl w:ilvl="1">
      <w:start w:val="1"/>
      <w:numFmt w:val="lowerLetter"/>
      <w:lvlText w:val="%2."/>
      <w:lvlJc w:val="left"/>
      <w:pPr>
        <w:ind w:left="2205" w:hanging="360"/>
      </w:p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8" w15:restartNumberingAfterBreak="0">
    <w:nsid w:val="0AEB195E"/>
    <w:multiLevelType w:val="multilevel"/>
    <w:tmpl w:val="C22A569E"/>
    <w:lvl w:ilvl="0">
      <w:start w:val="14"/>
      <w:numFmt w:val="decimal"/>
      <w:lvlText w:val="%1."/>
      <w:lvlJc w:val="left"/>
      <w:pPr>
        <w:ind w:left="1080" w:hanging="360"/>
      </w:pPr>
    </w:lvl>
    <w:lvl w:ilvl="1">
      <w:start w:val="4"/>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5"/>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9" w15:restartNumberingAfterBreak="0">
    <w:nsid w:val="0CD74D30"/>
    <w:multiLevelType w:val="multilevel"/>
    <w:tmpl w:val="0428C066"/>
    <w:lvl w:ilvl="0">
      <w:start w:val="1"/>
      <w:numFmt w:val="upperLetter"/>
      <w:lvlText w:val="%1."/>
      <w:lvlJc w:val="left"/>
      <w:pPr>
        <w:ind w:left="1440" w:hanging="360"/>
      </w:pPr>
      <w:rPr>
        <w:rFonts w:ascii="Arial" w:eastAsia="Arial" w:hAnsi="Arial" w:cs="Arial"/>
        <w:b/>
        <w:sz w:val="20"/>
        <w:szCs w:val="2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0E131BD3"/>
    <w:multiLevelType w:val="multilevel"/>
    <w:tmpl w:val="6A8E46F0"/>
    <w:lvl w:ilvl="0">
      <w:start w:val="1"/>
      <w:numFmt w:val="lowerLetter"/>
      <w:lvlText w:val="%1)"/>
      <w:lvlJc w:val="left"/>
      <w:pPr>
        <w:ind w:left="720" w:hanging="360"/>
      </w:pPr>
    </w:lvl>
    <w:lvl w:ilvl="1">
      <w:start w:val="1"/>
      <w:numFmt w:val="lowerLetter"/>
      <w:pStyle w:val="parrafonumerado"/>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3735E9"/>
    <w:multiLevelType w:val="multilevel"/>
    <w:tmpl w:val="B50645F8"/>
    <w:lvl w:ilvl="0">
      <w:start w:val="13"/>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2" w15:restartNumberingAfterBreak="0">
    <w:nsid w:val="11BE56A8"/>
    <w:multiLevelType w:val="multilevel"/>
    <w:tmpl w:val="4B20597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12E16E42"/>
    <w:multiLevelType w:val="multilevel"/>
    <w:tmpl w:val="51D2551E"/>
    <w:lvl w:ilvl="0">
      <w:start w:val="1"/>
      <w:numFmt w:val="decimal"/>
      <w:lvlText w:val="%1."/>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3280E63"/>
    <w:multiLevelType w:val="multilevel"/>
    <w:tmpl w:val="61D0DCDA"/>
    <w:lvl w:ilvl="0">
      <w:start w:val="1"/>
      <w:numFmt w:val="decimal"/>
      <w:lvlText w:val="%1."/>
      <w:lvlJc w:val="left"/>
      <w:pPr>
        <w:ind w:left="360" w:hanging="360"/>
      </w:pPr>
    </w:lvl>
    <w:lvl w:ilvl="1">
      <w:start w:val="1"/>
      <w:numFmt w:val="lowerLetter"/>
      <w:lvlText w:val="%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15" w15:restartNumberingAfterBreak="0">
    <w:nsid w:val="140400BE"/>
    <w:multiLevelType w:val="multilevel"/>
    <w:tmpl w:val="2C32F520"/>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6" w15:restartNumberingAfterBreak="0">
    <w:nsid w:val="1B402372"/>
    <w:multiLevelType w:val="multilevel"/>
    <w:tmpl w:val="0734B5F0"/>
    <w:lvl w:ilvl="0">
      <w:start w:val="1"/>
      <w:numFmt w:val="bullet"/>
      <w:lvlText w:val="●"/>
      <w:lvlJc w:val="left"/>
      <w:pPr>
        <w:ind w:left="1353" w:hanging="359"/>
      </w:pPr>
      <w:rPr>
        <w:rFonts w:ascii="Noto Sans Symbols" w:eastAsia="Noto Sans Symbols" w:hAnsi="Noto Sans Symbols" w:cs="Noto Sans Symbols"/>
      </w:rPr>
    </w:lvl>
    <w:lvl w:ilvl="1">
      <w:start w:val="1"/>
      <w:numFmt w:val="bullet"/>
      <w:lvlText w:val="o"/>
      <w:lvlJc w:val="left"/>
      <w:pPr>
        <w:ind w:left="2073" w:hanging="360"/>
      </w:pPr>
      <w:rPr>
        <w:rFonts w:ascii="Courier New" w:eastAsia="Courier New" w:hAnsi="Courier New" w:cs="Courier New"/>
      </w:rPr>
    </w:lvl>
    <w:lvl w:ilvl="2">
      <w:start w:val="1"/>
      <w:numFmt w:val="bullet"/>
      <w:lvlText w:val="▪"/>
      <w:lvlJc w:val="left"/>
      <w:pPr>
        <w:ind w:left="2793" w:hanging="360"/>
      </w:pPr>
      <w:rPr>
        <w:rFonts w:ascii="Noto Sans Symbols" w:eastAsia="Noto Sans Symbols" w:hAnsi="Noto Sans Symbols" w:cs="Noto Sans Symbols"/>
      </w:rPr>
    </w:lvl>
    <w:lvl w:ilvl="3">
      <w:start w:val="1"/>
      <w:numFmt w:val="bullet"/>
      <w:lvlText w:val="●"/>
      <w:lvlJc w:val="left"/>
      <w:pPr>
        <w:ind w:left="3513" w:hanging="360"/>
      </w:pPr>
      <w:rPr>
        <w:rFonts w:ascii="Noto Sans Symbols" w:eastAsia="Noto Sans Symbols" w:hAnsi="Noto Sans Symbols" w:cs="Noto Sans Symbols"/>
      </w:rPr>
    </w:lvl>
    <w:lvl w:ilvl="4">
      <w:start w:val="1"/>
      <w:numFmt w:val="bullet"/>
      <w:lvlText w:val="o"/>
      <w:lvlJc w:val="left"/>
      <w:pPr>
        <w:ind w:left="4233" w:hanging="360"/>
      </w:pPr>
      <w:rPr>
        <w:rFonts w:ascii="Courier New" w:eastAsia="Courier New" w:hAnsi="Courier New" w:cs="Courier New"/>
      </w:rPr>
    </w:lvl>
    <w:lvl w:ilvl="5">
      <w:start w:val="1"/>
      <w:numFmt w:val="bullet"/>
      <w:lvlText w:val="▪"/>
      <w:lvlJc w:val="left"/>
      <w:pPr>
        <w:ind w:left="4953" w:hanging="360"/>
      </w:pPr>
      <w:rPr>
        <w:rFonts w:ascii="Noto Sans Symbols" w:eastAsia="Noto Sans Symbols" w:hAnsi="Noto Sans Symbols" w:cs="Noto Sans Symbols"/>
      </w:rPr>
    </w:lvl>
    <w:lvl w:ilvl="6">
      <w:start w:val="1"/>
      <w:numFmt w:val="bullet"/>
      <w:lvlText w:val="●"/>
      <w:lvlJc w:val="left"/>
      <w:pPr>
        <w:ind w:left="5673" w:hanging="360"/>
      </w:pPr>
      <w:rPr>
        <w:rFonts w:ascii="Noto Sans Symbols" w:eastAsia="Noto Sans Symbols" w:hAnsi="Noto Sans Symbols" w:cs="Noto Sans Symbols"/>
      </w:rPr>
    </w:lvl>
    <w:lvl w:ilvl="7">
      <w:start w:val="1"/>
      <w:numFmt w:val="bullet"/>
      <w:lvlText w:val="o"/>
      <w:lvlJc w:val="left"/>
      <w:pPr>
        <w:ind w:left="6393" w:hanging="360"/>
      </w:pPr>
      <w:rPr>
        <w:rFonts w:ascii="Courier New" w:eastAsia="Courier New" w:hAnsi="Courier New" w:cs="Courier New"/>
      </w:rPr>
    </w:lvl>
    <w:lvl w:ilvl="8">
      <w:start w:val="1"/>
      <w:numFmt w:val="bullet"/>
      <w:lvlText w:val="▪"/>
      <w:lvlJc w:val="left"/>
      <w:pPr>
        <w:ind w:left="7113" w:hanging="360"/>
      </w:pPr>
      <w:rPr>
        <w:rFonts w:ascii="Noto Sans Symbols" w:eastAsia="Noto Sans Symbols" w:hAnsi="Noto Sans Symbols" w:cs="Noto Sans Symbols"/>
      </w:rPr>
    </w:lvl>
  </w:abstractNum>
  <w:abstractNum w:abstractNumId="17" w15:restartNumberingAfterBreak="0">
    <w:nsid w:val="1CD84875"/>
    <w:multiLevelType w:val="multilevel"/>
    <w:tmpl w:val="F9D88384"/>
    <w:lvl w:ilvl="0">
      <w:start w:val="8"/>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1CF6535C"/>
    <w:multiLevelType w:val="multilevel"/>
    <w:tmpl w:val="56F8EBD0"/>
    <w:lvl w:ilvl="0">
      <w:start w:val="1"/>
      <w:numFmt w:val="lowerLetter"/>
      <w:lvlText w:val="%1."/>
      <w:lvlJc w:val="left"/>
      <w:pPr>
        <w:ind w:left="2205" w:hanging="360"/>
      </w:pPr>
      <w:rPr>
        <w:rFonts w:ascii="Arial" w:eastAsia="Arial" w:hAnsi="Arial" w:cs="Arial"/>
      </w:rPr>
    </w:lvl>
    <w:lvl w:ilvl="1">
      <w:start w:val="1"/>
      <w:numFmt w:val="lowerLetter"/>
      <w:lvlText w:val="%2."/>
      <w:lvlJc w:val="left"/>
      <w:pPr>
        <w:ind w:left="2925" w:hanging="360"/>
      </w:pPr>
    </w:lvl>
    <w:lvl w:ilvl="2">
      <w:start w:val="1"/>
      <w:numFmt w:val="lowerRoman"/>
      <w:lvlText w:val="%3."/>
      <w:lvlJc w:val="right"/>
      <w:pPr>
        <w:ind w:left="3645" w:hanging="180"/>
      </w:pPr>
    </w:lvl>
    <w:lvl w:ilvl="3">
      <w:start w:val="1"/>
      <w:numFmt w:val="decimal"/>
      <w:lvlText w:val="%4."/>
      <w:lvlJc w:val="left"/>
      <w:pPr>
        <w:ind w:left="4365" w:hanging="360"/>
      </w:pPr>
    </w:lvl>
    <w:lvl w:ilvl="4">
      <w:start w:val="1"/>
      <w:numFmt w:val="lowerLetter"/>
      <w:lvlText w:val="%5."/>
      <w:lvlJc w:val="left"/>
      <w:pPr>
        <w:ind w:left="5085" w:hanging="360"/>
      </w:pPr>
    </w:lvl>
    <w:lvl w:ilvl="5">
      <w:start w:val="1"/>
      <w:numFmt w:val="lowerRoman"/>
      <w:lvlText w:val="%6."/>
      <w:lvlJc w:val="right"/>
      <w:pPr>
        <w:ind w:left="5805" w:hanging="180"/>
      </w:pPr>
    </w:lvl>
    <w:lvl w:ilvl="6">
      <w:start w:val="1"/>
      <w:numFmt w:val="decimal"/>
      <w:lvlText w:val="%7."/>
      <w:lvlJc w:val="left"/>
      <w:pPr>
        <w:ind w:left="6525" w:hanging="360"/>
      </w:pPr>
    </w:lvl>
    <w:lvl w:ilvl="7">
      <w:start w:val="1"/>
      <w:numFmt w:val="lowerLetter"/>
      <w:lvlText w:val="%8."/>
      <w:lvlJc w:val="left"/>
      <w:pPr>
        <w:ind w:left="7245" w:hanging="360"/>
      </w:pPr>
    </w:lvl>
    <w:lvl w:ilvl="8">
      <w:start w:val="1"/>
      <w:numFmt w:val="lowerRoman"/>
      <w:lvlText w:val="%9."/>
      <w:lvlJc w:val="right"/>
      <w:pPr>
        <w:ind w:left="7965" w:hanging="180"/>
      </w:pPr>
    </w:lvl>
  </w:abstractNum>
  <w:abstractNum w:abstractNumId="19" w15:restartNumberingAfterBreak="0">
    <w:nsid w:val="1F2503EA"/>
    <w:multiLevelType w:val="multilevel"/>
    <w:tmpl w:val="A0F2D3B2"/>
    <w:lvl w:ilvl="0">
      <w:start w:val="4"/>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214751CA"/>
    <w:multiLevelType w:val="hybridMultilevel"/>
    <w:tmpl w:val="CF7ECC06"/>
    <w:lvl w:ilvl="0" w:tplc="E22AF6A6">
      <w:start w:val="1"/>
      <w:numFmt w:val="lowerLetter"/>
      <w:lvlText w:val="%1)"/>
      <w:lvlJc w:val="left"/>
      <w:pPr>
        <w:ind w:left="720" w:hanging="360"/>
      </w:pPr>
      <w:rPr>
        <w:rFonts w:ascii="Arial-BoldMT" w:hAnsi="Arial-BoldMT" w:cs="Arial-BoldMT"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 w15:restartNumberingAfterBreak="0">
    <w:nsid w:val="22BD704F"/>
    <w:multiLevelType w:val="multilevel"/>
    <w:tmpl w:val="FF980B04"/>
    <w:lvl w:ilvl="0">
      <w:start w:val="1"/>
      <w:numFmt w:val="decimal"/>
      <w:lvlText w:val="%1)"/>
      <w:lvlJc w:val="left"/>
      <w:pPr>
        <w:ind w:left="720" w:hanging="360"/>
      </w:pPr>
      <w:rPr>
        <w:rFonts w:ascii="Arial"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2F60192"/>
    <w:multiLevelType w:val="multilevel"/>
    <w:tmpl w:val="CC6CC6F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5A67DC1"/>
    <w:multiLevelType w:val="multilevel"/>
    <w:tmpl w:val="778A6C3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4" w15:restartNumberingAfterBreak="0">
    <w:nsid w:val="25B539C9"/>
    <w:multiLevelType w:val="multilevel"/>
    <w:tmpl w:val="1584C7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913685A"/>
    <w:multiLevelType w:val="multilevel"/>
    <w:tmpl w:val="354C1B18"/>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BA804B7"/>
    <w:multiLevelType w:val="multilevel"/>
    <w:tmpl w:val="39002308"/>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323A1519"/>
    <w:multiLevelType w:val="multilevel"/>
    <w:tmpl w:val="37287D20"/>
    <w:lvl w:ilvl="0">
      <w:start w:val="2"/>
      <w:numFmt w:val="lowerLetter"/>
      <w:pStyle w:val="vieta1anexo"/>
      <w:lvlText w:val="%1."/>
      <w:lvlJc w:val="left"/>
      <w:pPr>
        <w:ind w:left="1485" w:hanging="360"/>
      </w:pPr>
      <w:rPr>
        <w:rFonts w:ascii="Arial" w:eastAsia="Arial" w:hAnsi="Arial" w:cs="Arial"/>
        <w:color w:val="000000"/>
      </w:rPr>
    </w:lvl>
    <w:lvl w:ilvl="1">
      <w:start w:val="1"/>
      <w:numFmt w:val="lowerLetter"/>
      <w:lvlText w:val="%2."/>
      <w:lvlJc w:val="left"/>
      <w:pPr>
        <w:ind w:left="2205" w:hanging="360"/>
      </w:p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28" w15:restartNumberingAfterBreak="0">
    <w:nsid w:val="3AB333C6"/>
    <w:multiLevelType w:val="multilevel"/>
    <w:tmpl w:val="FFBEB58E"/>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9" w15:restartNumberingAfterBreak="0">
    <w:nsid w:val="3C4154AB"/>
    <w:multiLevelType w:val="multilevel"/>
    <w:tmpl w:val="F9A4CB4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3E7C4D86"/>
    <w:multiLevelType w:val="multilevel"/>
    <w:tmpl w:val="ECEE2644"/>
    <w:lvl w:ilvl="0">
      <w:start w:val="7"/>
      <w:numFmt w:val="decimal"/>
      <w:pStyle w:val="Estilo1"/>
      <w:lvlText w:val="%1."/>
      <w:lvlJc w:val="left"/>
      <w:pPr>
        <w:ind w:left="360" w:hanging="360"/>
      </w:pPr>
    </w:lvl>
    <w:lvl w:ilvl="1">
      <w:start w:val="1"/>
      <w:numFmt w:val="decimal"/>
      <w:lvlText w:val="%1.%2."/>
      <w:lvlJc w:val="left"/>
      <w:pPr>
        <w:ind w:left="792" w:hanging="432"/>
      </w:pPr>
      <w:rPr>
        <w:rFonts w:ascii="Arial" w:hAnsi="Arial" w:cs="Arial" w:hint="default"/>
        <w:b/>
        <w:sz w:val="22"/>
        <w:szCs w:val="22"/>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0566C5B"/>
    <w:multiLevelType w:val="multilevel"/>
    <w:tmpl w:val="5B18331C"/>
    <w:lvl w:ilvl="0">
      <w:start w:val="1"/>
      <w:numFmt w:val="lowerLetter"/>
      <w:lvlText w:val="%1."/>
      <w:lvlJc w:val="left"/>
      <w:pPr>
        <w:ind w:left="1485" w:hanging="360"/>
      </w:pPr>
      <w:rPr>
        <w:rFonts w:ascii="Arial" w:eastAsia="Arial" w:hAnsi="Arial" w:cs="Arial"/>
        <w:color w:val="000000"/>
      </w:rPr>
    </w:lvl>
    <w:lvl w:ilvl="1">
      <w:start w:val="1"/>
      <w:numFmt w:val="lowerLetter"/>
      <w:lvlText w:val="%2."/>
      <w:lvlJc w:val="left"/>
      <w:pPr>
        <w:ind w:left="2205" w:hanging="360"/>
      </w:p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32" w15:restartNumberingAfterBreak="0">
    <w:nsid w:val="40E00A9B"/>
    <w:multiLevelType w:val="multilevel"/>
    <w:tmpl w:val="2EF28690"/>
    <w:lvl w:ilvl="0">
      <w:start w:val="1"/>
      <w:numFmt w:val="decimal"/>
      <w:lvlText w:val="%1."/>
      <w:lvlJc w:val="left"/>
      <w:pPr>
        <w:ind w:left="2138"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3" w15:restartNumberingAfterBreak="0">
    <w:nsid w:val="44E1400F"/>
    <w:multiLevelType w:val="multilevel"/>
    <w:tmpl w:val="A00C53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4B1B1E99"/>
    <w:multiLevelType w:val="multilevel"/>
    <w:tmpl w:val="1F7AFE20"/>
    <w:lvl w:ilvl="0">
      <w:start w:val="1"/>
      <w:numFmt w:val="lowerLetter"/>
      <w:lvlText w:val="%1)"/>
      <w:lvlJc w:val="left"/>
      <w:pPr>
        <w:ind w:left="1146" w:hanging="360"/>
      </w:pPr>
    </w:lvl>
    <w:lvl w:ilvl="1">
      <w:start w:val="1"/>
      <w:numFmt w:val="lowerLetter"/>
      <w:lvlText w:val="%2."/>
      <w:lvlJc w:val="left"/>
      <w:pPr>
        <w:ind w:left="1866" w:hanging="360"/>
      </w:pPr>
    </w:lvl>
    <w:lvl w:ilvl="2">
      <w:start w:val="3"/>
      <w:numFmt w:val="decimal"/>
      <w:lvlText w:val="%3."/>
      <w:lvlJc w:val="left"/>
      <w:pPr>
        <w:ind w:left="2766" w:hanging="36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5" w15:restartNumberingAfterBreak="0">
    <w:nsid w:val="4C2140DF"/>
    <w:multiLevelType w:val="multilevel"/>
    <w:tmpl w:val="E7F6718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4C5E7436"/>
    <w:multiLevelType w:val="multilevel"/>
    <w:tmpl w:val="12300AC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4D661571"/>
    <w:multiLevelType w:val="multilevel"/>
    <w:tmpl w:val="67AEE75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8" w15:restartNumberingAfterBreak="0">
    <w:nsid w:val="4DBA2777"/>
    <w:multiLevelType w:val="multilevel"/>
    <w:tmpl w:val="80025370"/>
    <w:lvl w:ilvl="0">
      <w:start w:val="1"/>
      <w:numFmt w:val="bullet"/>
      <w:lvlText w:val="●"/>
      <w:lvlJc w:val="left"/>
      <w:pPr>
        <w:ind w:left="862" w:hanging="360"/>
      </w:pPr>
      <w:rPr>
        <w:rFonts w:ascii="Noto Sans Symbols" w:eastAsia="Noto Sans Symbols" w:hAnsi="Noto Sans Symbols" w:cs="Noto Sans Symbols"/>
      </w:r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39" w15:restartNumberingAfterBreak="0">
    <w:nsid w:val="4FB34A45"/>
    <w:multiLevelType w:val="multilevel"/>
    <w:tmpl w:val="D89ED0C6"/>
    <w:lvl w:ilvl="0">
      <w:start w:val="1"/>
      <w:numFmt w:val="decimal"/>
      <w:lvlText w:val="%1."/>
      <w:lvlJc w:val="left"/>
      <w:pPr>
        <w:ind w:left="360" w:hanging="360"/>
      </w:pPr>
    </w:lvl>
    <w:lvl w:ilvl="1">
      <w:start w:val="4"/>
      <w:numFmt w:val="decimal"/>
      <w:lvlText w:val="%1.%2."/>
      <w:lvlJc w:val="left"/>
      <w:pPr>
        <w:ind w:left="720" w:hanging="720"/>
      </w:pPr>
    </w:lvl>
    <w:lvl w:ilvl="2">
      <w:start w:val="4"/>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0" w15:restartNumberingAfterBreak="0">
    <w:nsid w:val="53135215"/>
    <w:multiLevelType w:val="multilevel"/>
    <w:tmpl w:val="2B5607F6"/>
    <w:lvl w:ilvl="0">
      <w:start w:val="1"/>
      <w:numFmt w:val="decimal"/>
      <w:lvlText w:val="%1."/>
      <w:lvlJc w:val="left"/>
      <w:pPr>
        <w:ind w:left="360" w:hanging="360"/>
      </w:pPr>
      <w:rPr>
        <w:b/>
        <w:i w:val="0"/>
        <w:sz w:val="22"/>
        <w:szCs w:val="22"/>
      </w:rPr>
    </w:lvl>
    <w:lvl w:ilvl="1">
      <w:start w:val="1"/>
      <w:numFmt w:val="decimal"/>
      <w:lvlText w:val="%1.%2."/>
      <w:lvlJc w:val="left"/>
      <w:pPr>
        <w:ind w:left="1283" w:hanging="432"/>
      </w:pPr>
      <w:rPr>
        <w:b/>
        <w:strike w:val="0"/>
        <w:color w:val="000000"/>
        <w:sz w:val="22"/>
        <w:szCs w:val="22"/>
      </w:rPr>
    </w:lvl>
    <w:lvl w:ilvl="2">
      <w:start w:val="1"/>
      <w:numFmt w:val="decimal"/>
      <w:lvlText w:val="%1.%2.%3."/>
      <w:lvlJc w:val="left"/>
      <w:pPr>
        <w:ind w:left="1072" w:hanging="1072"/>
      </w:pPr>
      <w:rPr>
        <w:rFonts w:ascii="Arial" w:eastAsia="Arial" w:hAnsi="Arial" w:cs="Arial"/>
        <w:b/>
        <w:strike w:val="0"/>
        <w:color w:val="000000"/>
        <w:sz w:val="20"/>
        <w:szCs w:val="20"/>
        <w:shd w:val="clear" w:color="auto" w:fill="auto"/>
      </w:rPr>
    </w:lvl>
    <w:lvl w:ilvl="3">
      <w:start w:val="1"/>
      <w:numFmt w:val="decimal"/>
      <w:lvlText w:val="%1.%2.%3.%4."/>
      <w:lvlJc w:val="left"/>
      <w:pPr>
        <w:ind w:left="1728" w:hanging="647"/>
      </w:pPr>
      <w:rPr>
        <w:b/>
        <w:sz w:val="20"/>
        <w:szCs w:val="20"/>
      </w:r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37A274C"/>
    <w:multiLevelType w:val="multilevel"/>
    <w:tmpl w:val="94608F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353" w:hanging="359"/>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3936C80"/>
    <w:multiLevelType w:val="multilevel"/>
    <w:tmpl w:val="531A719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53C32118"/>
    <w:multiLevelType w:val="multilevel"/>
    <w:tmpl w:val="A56CBE0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58EA6439"/>
    <w:multiLevelType w:val="multilevel"/>
    <w:tmpl w:val="4F084A6C"/>
    <w:lvl w:ilvl="0">
      <w:start w:val="1"/>
      <w:numFmt w:val="lowerLetter"/>
      <w:lvlText w:val="%1)"/>
      <w:lvlJc w:val="left"/>
      <w:pPr>
        <w:ind w:left="1068" w:hanging="360"/>
      </w:pPr>
      <w:rPr>
        <w:rFonts w:ascii="Arial" w:eastAsia="Arial" w:hAnsi="Arial" w:cs="Arial"/>
      </w:rPr>
    </w:lvl>
    <w:lvl w:ilvl="1">
      <w:start w:val="1"/>
      <w:numFmt w:val="lowerLetter"/>
      <w:pStyle w:val="abc"/>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5" w15:restartNumberingAfterBreak="0">
    <w:nsid w:val="59FC713C"/>
    <w:multiLevelType w:val="multilevel"/>
    <w:tmpl w:val="D5CA5192"/>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6" w15:restartNumberingAfterBreak="0">
    <w:nsid w:val="5B550EB8"/>
    <w:multiLevelType w:val="multilevel"/>
    <w:tmpl w:val="97F64598"/>
    <w:lvl w:ilvl="0">
      <w:start w:val="1"/>
      <w:numFmt w:val="lowerLetter"/>
      <w:lvlText w:val="%1."/>
      <w:lvlJc w:val="left"/>
      <w:pPr>
        <w:ind w:left="1485" w:hanging="776"/>
      </w:pPr>
      <w:rPr>
        <w:rFonts w:ascii="Arial" w:eastAsia="Arial" w:hAnsi="Arial" w:cs="Arial"/>
      </w:rPr>
    </w:lvl>
    <w:lvl w:ilvl="1">
      <w:start w:val="1"/>
      <w:numFmt w:val="decimal"/>
      <w:lvlText w:val="%2."/>
      <w:lvlJc w:val="left"/>
      <w:pPr>
        <w:ind w:left="2205" w:hanging="360"/>
      </w:p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47" w15:restartNumberingAfterBreak="0">
    <w:nsid w:val="5E2A379C"/>
    <w:multiLevelType w:val="multilevel"/>
    <w:tmpl w:val="5A607B40"/>
    <w:lvl w:ilvl="0">
      <w:start w:val="1"/>
      <w:numFmt w:val="lowerLetter"/>
      <w:lvlText w:val="%1."/>
      <w:lvlJc w:val="left"/>
      <w:pPr>
        <w:ind w:left="1485" w:hanging="360"/>
      </w:pPr>
      <w:rPr>
        <w:rFonts w:ascii="Arial" w:eastAsia="Arial" w:hAnsi="Arial" w:cs="Arial"/>
        <w:sz w:val="20"/>
        <w:szCs w:val="20"/>
      </w:rPr>
    </w:lvl>
    <w:lvl w:ilvl="1">
      <w:start w:val="1"/>
      <w:numFmt w:val="lowerLetter"/>
      <w:lvlText w:val="%2."/>
      <w:lvlJc w:val="left"/>
      <w:pPr>
        <w:ind w:left="2205" w:hanging="360"/>
      </w:pPr>
      <w:rPr>
        <w:rFonts w:ascii="Arial" w:eastAsia="Arial" w:hAnsi="Arial" w:cs="Arial"/>
        <w:b w:val="0"/>
        <w:sz w:val="20"/>
        <w:szCs w:val="20"/>
      </w:r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48" w15:restartNumberingAfterBreak="0">
    <w:nsid w:val="5E744D75"/>
    <w:multiLevelType w:val="multilevel"/>
    <w:tmpl w:val="85E2947E"/>
    <w:lvl w:ilvl="0">
      <w:start w:val="7"/>
      <w:numFmt w:val="decimal"/>
      <w:lvlText w:val="%1."/>
      <w:lvlJc w:val="left"/>
      <w:pPr>
        <w:ind w:left="360" w:hanging="360"/>
      </w:pPr>
    </w:lvl>
    <w:lvl w:ilvl="1">
      <w:start w:val="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13B72F4"/>
    <w:multiLevelType w:val="multilevel"/>
    <w:tmpl w:val="8EEA3216"/>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1C04280"/>
    <w:multiLevelType w:val="multilevel"/>
    <w:tmpl w:val="D86A11B2"/>
    <w:lvl w:ilvl="0">
      <w:start w:val="1"/>
      <w:numFmt w:val="decimal"/>
      <w:lvlText w:val="%1."/>
      <w:lvlJc w:val="left"/>
      <w:pPr>
        <w:ind w:left="360" w:hanging="360"/>
      </w:pPr>
    </w:lvl>
    <w:lvl w:ilvl="1">
      <w:start w:val="8"/>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1080" w:hanging="1080"/>
      </w:pPr>
      <w:rPr>
        <w:sz w:val="22"/>
        <w:szCs w:val="22"/>
      </w:rPr>
    </w:lvl>
    <w:lvl w:ilvl="4">
      <w:start w:val="1"/>
      <w:numFmt w:val="decimal"/>
      <w:lvlText w:val="%1.%2.%3.%4.%5"/>
      <w:lvlJc w:val="left"/>
      <w:pPr>
        <w:ind w:left="1080" w:hanging="1080"/>
      </w:pPr>
      <w:rPr>
        <w:sz w:val="22"/>
        <w:szCs w:val="22"/>
      </w:rPr>
    </w:lvl>
    <w:lvl w:ilvl="5">
      <w:start w:val="1"/>
      <w:numFmt w:val="decimal"/>
      <w:lvlText w:val="%1.%2.%3.%4.%5.%6"/>
      <w:lvlJc w:val="left"/>
      <w:pPr>
        <w:ind w:left="1440" w:hanging="1440"/>
      </w:pPr>
      <w:rPr>
        <w:sz w:val="22"/>
        <w:szCs w:val="22"/>
      </w:rPr>
    </w:lvl>
    <w:lvl w:ilvl="6">
      <w:start w:val="1"/>
      <w:numFmt w:val="decimal"/>
      <w:lvlText w:val="%1.%2.%3.%4.%5.%6.%7"/>
      <w:lvlJc w:val="left"/>
      <w:pPr>
        <w:ind w:left="1440" w:hanging="1440"/>
      </w:pPr>
      <w:rPr>
        <w:sz w:val="22"/>
        <w:szCs w:val="22"/>
      </w:rPr>
    </w:lvl>
    <w:lvl w:ilvl="7">
      <w:start w:val="1"/>
      <w:numFmt w:val="decimal"/>
      <w:lvlText w:val="%1.%2.%3.%4.%5.%6.%7.%8"/>
      <w:lvlJc w:val="left"/>
      <w:pPr>
        <w:ind w:left="1800" w:hanging="1800"/>
      </w:pPr>
      <w:rPr>
        <w:sz w:val="22"/>
        <w:szCs w:val="22"/>
      </w:rPr>
    </w:lvl>
    <w:lvl w:ilvl="8">
      <w:start w:val="1"/>
      <w:numFmt w:val="decimal"/>
      <w:lvlText w:val="%1.%2.%3.%4.%5.%6.%7.%8.%9"/>
      <w:lvlJc w:val="left"/>
      <w:pPr>
        <w:ind w:left="2160" w:hanging="2160"/>
      </w:pPr>
      <w:rPr>
        <w:sz w:val="22"/>
        <w:szCs w:val="22"/>
      </w:rPr>
    </w:lvl>
  </w:abstractNum>
  <w:abstractNum w:abstractNumId="51" w15:restartNumberingAfterBreak="0">
    <w:nsid w:val="620A7302"/>
    <w:multiLevelType w:val="hybridMultilevel"/>
    <w:tmpl w:val="066A8202"/>
    <w:lvl w:ilvl="0" w:tplc="C0B46DAE">
      <w:start w:val="27"/>
      <w:numFmt w:val="bullet"/>
      <w:lvlText w:val="-"/>
      <w:lvlJc w:val="left"/>
      <w:pPr>
        <w:ind w:left="1080" w:hanging="360"/>
      </w:pPr>
      <w:rPr>
        <w:rFonts w:ascii="Arial-BoldMT" w:eastAsia="Times New Roman" w:hAnsi="Arial-BoldMT" w:cs="Arial-BoldMT" w:hint="default"/>
        <w:b/>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52" w15:restartNumberingAfterBreak="0">
    <w:nsid w:val="624D6371"/>
    <w:multiLevelType w:val="multilevel"/>
    <w:tmpl w:val="46EE8722"/>
    <w:lvl w:ilvl="0">
      <w:start w:val="1"/>
      <w:numFmt w:val="upperLetter"/>
      <w:lvlText w:val="%1."/>
      <w:lvlJc w:val="left"/>
      <w:pPr>
        <w:ind w:left="354" w:hanging="354"/>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15:restartNumberingAfterBreak="0">
    <w:nsid w:val="6B254547"/>
    <w:multiLevelType w:val="hybridMultilevel"/>
    <w:tmpl w:val="68166B7A"/>
    <w:lvl w:ilvl="0" w:tplc="280A000F">
      <w:start w:val="9"/>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4" w15:restartNumberingAfterBreak="0">
    <w:nsid w:val="6B4B7C8A"/>
    <w:multiLevelType w:val="multilevel"/>
    <w:tmpl w:val="362ED3A2"/>
    <w:lvl w:ilvl="0">
      <w:start w:val="1"/>
      <w:numFmt w:val="lowerLetter"/>
      <w:lvlText w:val="%1."/>
      <w:lvlJc w:val="left"/>
      <w:pPr>
        <w:ind w:left="720" w:hanging="360"/>
      </w:pPr>
      <w:rPr>
        <w:rFonts w:ascii="Arial" w:eastAsia="Arial" w:hAnsi="Arial" w:cs="Arial"/>
        <w:b/>
        <w:color w:val="000000"/>
        <w:shd w:val="clear" w:color="auto" w:fill="auto"/>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2951E73"/>
    <w:multiLevelType w:val="multilevel"/>
    <w:tmpl w:val="9EA005F6"/>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67D6DE9"/>
    <w:multiLevelType w:val="multilevel"/>
    <w:tmpl w:val="B7B6627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7" w15:restartNumberingAfterBreak="0">
    <w:nsid w:val="78994EE6"/>
    <w:multiLevelType w:val="multilevel"/>
    <w:tmpl w:val="23A602C2"/>
    <w:lvl w:ilvl="0">
      <w:start w:val="1"/>
      <w:numFmt w:val="decimal"/>
      <w:lvlText w:val="%1."/>
      <w:lvlJc w:val="left"/>
      <w:pPr>
        <w:ind w:left="360" w:hanging="360"/>
      </w:pPr>
    </w:lvl>
    <w:lvl w:ilvl="1">
      <w:start w:val="1"/>
      <w:numFmt w:val="decimal"/>
      <w:lvlText w:val="%1.%2."/>
      <w:lvlJc w:val="left"/>
      <w:pPr>
        <w:ind w:left="792" w:hanging="432"/>
      </w:pPr>
      <w:rPr>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8E12A33"/>
    <w:multiLevelType w:val="multilevel"/>
    <w:tmpl w:val="4F443248"/>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160" w:hanging="2160"/>
      </w:pPr>
    </w:lvl>
    <w:lvl w:ilvl="8">
      <w:start w:val="1"/>
      <w:numFmt w:val="decimal"/>
      <w:lvlText w:val="%1.%2.%3.%4.%5.%6.%7.%8.%9."/>
      <w:lvlJc w:val="left"/>
      <w:pPr>
        <w:ind w:left="2520" w:hanging="2520"/>
      </w:pPr>
    </w:lvl>
  </w:abstractNum>
  <w:num w:numId="1" w16cid:durableId="108165966">
    <w:abstractNumId w:val="44"/>
  </w:num>
  <w:num w:numId="2" w16cid:durableId="1649434232">
    <w:abstractNumId w:val="45"/>
  </w:num>
  <w:num w:numId="3" w16cid:durableId="2102526681">
    <w:abstractNumId w:val="54"/>
  </w:num>
  <w:num w:numId="4" w16cid:durableId="791902089">
    <w:abstractNumId w:val="30"/>
  </w:num>
  <w:num w:numId="5" w16cid:durableId="86972474">
    <w:abstractNumId w:val="4"/>
  </w:num>
  <w:num w:numId="6" w16cid:durableId="1794669383">
    <w:abstractNumId w:val="14"/>
  </w:num>
  <w:num w:numId="7" w16cid:durableId="1722750265">
    <w:abstractNumId w:val="34"/>
  </w:num>
  <w:num w:numId="8" w16cid:durableId="785655754">
    <w:abstractNumId w:val="37"/>
  </w:num>
  <w:num w:numId="9" w16cid:durableId="459034202">
    <w:abstractNumId w:val="56"/>
  </w:num>
  <w:num w:numId="10" w16cid:durableId="2008633143">
    <w:abstractNumId w:val="50"/>
  </w:num>
  <w:num w:numId="11" w16cid:durableId="1431586674">
    <w:abstractNumId w:val="9"/>
  </w:num>
  <w:num w:numId="12" w16cid:durableId="1735350859">
    <w:abstractNumId w:val="7"/>
  </w:num>
  <w:num w:numId="13" w16cid:durableId="1267888380">
    <w:abstractNumId w:val="26"/>
  </w:num>
  <w:num w:numId="14" w16cid:durableId="1809518466">
    <w:abstractNumId w:val="27"/>
  </w:num>
  <w:num w:numId="15" w16cid:durableId="111638530">
    <w:abstractNumId w:val="42"/>
  </w:num>
  <w:num w:numId="16" w16cid:durableId="965231565">
    <w:abstractNumId w:val="55"/>
  </w:num>
  <w:num w:numId="17" w16cid:durableId="1530216223">
    <w:abstractNumId w:val="36"/>
  </w:num>
  <w:num w:numId="18" w16cid:durableId="1041171927">
    <w:abstractNumId w:val="43"/>
  </w:num>
  <w:num w:numId="19" w16cid:durableId="2021663559">
    <w:abstractNumId w:val="29"/>
  </w:num>
  <w:num w:numId="20" w16cid:durableId="511141552">
    <w:abstractNumId w:val="6"/>
  </w:num>
  <w:num w:numId="21" w16cid:durableId="805584437">
    <w:abstractNumId w:val="13"/>
  </w:num>
  <w:num w:numId="22" w16cid:durableId="2045207038">
    <w:abstractNumId w:val="39"/>
  </w:num>
  <w:num w:numId="23" w16cid:durableId="215776726">
    <w:abstractNumId w:val="15"/>
  </w:num>
  <w:num w:numId="24" w16cid:durableId="2012370009">
    <w:abstractNumId w:val="35"/>
  </w:num>
  <w:num w:numId="25" w16cid:durableId="1288272160">
    <w:abstractNumId w:val="0"/>
  </w:num>
  <w:num w:numId="26" w16cid:durableId="1687443364">
    <w:abstractNumId w:val="31"/>
  </w:num>
  <w:num w:numId="27" w16cid:durableId="857543122">
    <w:abstractNumId w:val="5"/>
  </w:num>
  <w:num w:numId="28" w16cid:durableId="752312548">
    <w:abstractNumId w:val="2"/>
  </w:num>
  <w:num w:numId="29" w16cid:durableId="2059669829">
    <w:abstractNumId w:val="58"/>
  </w:num>
  <w:num w:numId="30" w16cid:durableId="390542016">
    <w:abstractNumId w:val="49"/>
  </w:num>
  <w:num w:numId="31" w16cid:durableId="1506827474">
    <w:abstractNumId w:val="3"/>
  </w:num>
  <w:num w:numId="32" w16cid:durableId="1584338036">
    <w:abstractNumId w:val="22"/>
  </w:num>
  <w:num w:numId="33" w16cid:durableId="1668167206">
    <w:abstractNumId w:val="32"/>
  </w:num>
  <w:num w:numId="34" w16cid:durableId="960188630">
    <w:abstractNumId w:val="33"/>
  </w:num>
  <w:num w:numId="35" w16cid:durableId="265769957">
    <w:abstractNumId w:val="41"/>
  </w:num>
  <w:num w:numId="36" w16cid:durableId="627659882">
    <w:abstractNumId w:val="40"/>
  </w:num>
  <w:num w:numId="37" w16cid:durableId="793141094">
    <w:abstractNumId w:val="17"/>
  </w:num>
  <w:num w:numId="38" w16cid:durableId="1801412151">
    <w:abstractNumId w:val="47"/>
  </w:num>
  <w:num w:numId="39" w16cid:durableId="572155530">
    <w:abstractNumId w:val="18"/>
  </w:num>
  <w:num w:numId="40" w16cid:durableId="1775788952">
    <w:abstractNumId w:val="11"/>
  </w:num>
  <w:num w:numId="41" w16cid:durableId="601838493">
    <w:abstractNumId w:val="1"/>
  </w:num>
  <w:num w:numId="42" w16cid:durableId="903107889">
    <w:abstractNumId w:val="46"/>
  </w:num>
  <w:num w:numId="43" w16cid:durableId="1923292926">
    <w:abstractNumId w:val="52"/>
  </w:num>
  <w:num w:numId="44" w16cid:durableId="748044717">
    <w:abstractNumId w:val="12"/>
  </w:num>
  <w:num w:numId="45" w16cid:durableId="76053916">
    <w:abstractNumId w:val="24"/>
  </w:num>
  <w:num w:numId="46" w16cid:durableId="1035696996">
    <w:abstractNumId w:val="25"/>
  </w:num>
  <w:num w:numId="47" w16cid:durableId="1871455493">
    <w:abstractNumId w:val="48"/>
  </w:num>
  <w:num w:numId="48" w16cid:durableId="1108356762">
    <w:abstractNumId w:val="8"/>
  </w:num>
  <w:num w:numId="49" w16cid:durableId="1831676225">
    <w:abstractNumId w:val="38"/>
  </w:num>
  <w:num w:numId="50" w16cid:durableId="771559307">
    <w:abstractNumId w:val="10"/>
  </w:num>
  <w:num w:numId="51" w16cid:durableId="964701420">
    <w:abstractNumId w:val="23"/>
  </w:num>
  <w:num w:numId="52" w16cid:durableId="1075083135">
    <w:abstractNumId w:val="28"/>
  </w:num>
  <w:num w:numId="53" w16cid:durableId="1000933147">
    <w:abstractNumId w:val="19"/>
  </w:num>
  <w:num w:numId="54" w16cid:durableId="1870799650">
    <w:abstractNumId w:val="57"/>
  </w:num>
  <w:num w:numId="55" w16cid:durableId="304898070">
    <w:abstractNumId w:val="16"/>
  </w:num>
  <w:num w:numId="56" w16cid:durableId="1012951945">
    <w:abstractNumId w:val="21"/>
  </w:num>
  <w:num w:numId="57" w16cid:durableId="1271275014">
    <w:abstractNumId w:val="51"/>
  </w:num>
  <w:num w:numId="58" w16cid:durableId="1357854854">
    <w:abstractNumId w:val="20"/>
  </w:num>
  <w:num w:numId="59" w16cid:durableId="1186287091">
    <w:abstractNumId w:val="5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TrueTypeFonts/>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1E7"/>
    <w:rsid w:val="000148BB"/>
    <w:rsid w:val="00030FB0"/>
    <w:rsid w:val="00032689"/>
    <w:rsid w:val="000517E3"/>
    <w:rsid w:val="00052283"/>
    <w:rsid w:val="00055B7A"/>
    <w:rsid w:val="00070223"/>
    <w:rsid w:val="000771E7"/>
    <w:rsid w:val="00084AC8"/>
    <w:rsid w:val="000859CE"/>
    <w:rsid w:val="000A1795"/>
    <w:rsid w:val="000A6655"/>
    <w:rsid w:val="000A6F7D"/>
    <w:rsid w:val="000B08B8"/>
    <w:rsid w:val="000B3F40"/>
    <w:rsid w:val="000B66DC"/>
    <w:rsid w:val="000C535F"/>
    <w:rsid w:val="000C65E7"/>
    <w:rsid w:val="000F6164"/>
    <w:rsid w:val="000F743E"/>
    <w:rsid w:val="00110E46"/>
    <w:rsid w:val="00117811"/>
    <w:rsid w:val="00131059"/>
    <w:rsid w:val="00134501"/>
    <w:rsid w:val="0014017E"/>
    <w:rsid w:val="0014213F"/>
    <w:rsid w:val="00144EB4"/>
    <w:rsid w:val="0015752C"/>
    <w:rsid w:val="001645CF"/>
    <w:rsid w:val="00164874"/>
    <w:rsid w:val="001669D7"/>
    <w:rsid w:val="001761AF"/>
    <w:rsid w:val="00186BA3"/>
    <w:rsid w:val="00195F97"/>
    <w:rsid w:val="001A2580"/>
    <w:rsid w:val="001A2776"/>
    <w:rsid w:val="001A7CB1"/>
    <w:rsid w:val="001C2308"/>
    <w:rsid w:val="001D74D2"/>
    <w:rsid w:val="001F7F11"/>
    <w:rsid w:val="00207C92"/>
    <w:rsid w:val="00217687"/>
    <w:rsid w:val="00221A62"/>
    <w:rsid w:val="00224CD3"/>
    <w:rsid w:val="00233DB1"/>
    <w:rsid w:val="002345B7"/>
    <w:rsid w:val="00245853"/>
    <w:rsid w:val="002711D0"/>
    <w:rsid w:val="00272081"/>
    <w:rsid w:val="0027263F"/>
    <w:rsid w:val="00294EEF"/>
    <w:rsid w:val="002B2950"/>
    <w:rsid w:val="002B51A9"/>
    <w:rsid w:val="002B5812"/>
    <w:rsid w:val="002C7E93"/>
    <w:rsid w:val="002D3C01"/>
    <w:rsid w:val="002D6DC0"/>
    <w:rsid w:val="002E7A4A"/>
    <w:rsid w:val="002F23F5"/>
    <w:rsid w:val="0031676E"/>
    <w:rsid w:val="00323F23"/>
    <w:rsid w:val="00336464"/>
    <w:rsid w:val="00354886"/>
    <w:rsid w:val="00376292"/>
    <w:rsid w:val="0038302C"/>
    <w:rsid w:val="003841C3"/>
    <w:rsid w:val="00387298"/>
    <w:rsid w:val="003A6533"/>
    <w:rsid w:val="003C4689"/>
    <w:rsid w:val="003C6BD1"/>
    <w:rsid w:val="003D3A25"/>
    <w:rsid w:val="003E3EB4"/>
    <w:rsid w:val="003F36A2"/>
    <w:rsid w:val="004037E7"/>
    <w:rsid w:val="00407382"/>
    <w:rsid w:val="00407EE5"/>
    <w:rsid w:val="00413F50"/>
    <w:rsid w:val="00426565"/>
    <w:rsid w:val="00431B05"/>
    <w:rsid w:val="0043240C"/>
    <w:rsid w:val="00434742"/>
    <w:rsid w:val="0043639E"/>
    <w:rsid w:val="00450BEF"/>
    <w:rsid w:val="004548C5"/>
    <w:rsid w:val="00454A97"/>
    <w:rsid w:val="00454F34"/>
    <w:rsid w:val="004641FC"/>
    <w:rsid w:val="00490DCF"/>
    <w:rsid w:val="00496AEC"/>
    <w:rsid w:val="004A3E64"/>
    <w:rsid w:val="004E1867"/>
    <w:rsid w:val="004E7809"/>
    <w:rsid w:val="004E78F5"/>
    <w:rsid w:val="004F46A7"/>
    <w:rsid w:val="005019E2"/>
    <w:rsid w:val="00511E75"/>
    <w:rsid w:val="00516B67"/>
    <w:rsid w:val="005437DD"/>
    <w:rsid w:val="00545877"/>
    <w:rsid w:val="00554297"/>
    <w:rsid w:val="005575A1"/>
    <w:rsid w:val="00560C9F"/>
    <w:rsid w:val="00565996"/>
    <w:rsid w:val="00567B1D"/>
    <w:rsid w:val="0059030F"/>
    <w:rsid w:val="00592817"/>
    <w:rsid w:val="005C24C3"/>
    <w:rsid w:val="005C31EA"/>
    <w:rsid w:val="005E1610"/>
    <w:rsid w:val="005E2916"/>
    <w:rsid w:val="005F7B27"/>
    <w:rsid w:val="006033B5"/>
    <w:rsid w:val="0061477B"/>
    <w:rsid w:val="00647778"/>
    <w:rsid w:val="006602EF"/>
    <w:rsid w:val="00660F0B"/>
    <w:rsid w:val="00671816"/>
    <w:rsid w:val="00686507"/>
    <w:rsid w:val="0068783F"/>
    <w:rsid w:val="00690556"/>
    <w:rsid w:val="0069440F"/>
    <w:rsid w:val="006A52DC"/>
    <w:rsid w:val="006D4795"/>
    <w:rsid w:val="00704B65"/>
    <w:rsid w:val="00706D87"/>
    <w:rsid w:val="0071016C"/>
    <w:rsid w:val="00714FEF"/>
    <w:rsid w:val="00723839"/>
    <w:rsid w:val="00741F97"/>
    <w:rsid w:val="0074355A"/>
    <w:rsid w:val="00744308"/>
    <w:rsid w:val="00746E28"/>
    <w:rsid w:val="0075151C"/>
    <w:rsid w:val="00772A29"/>
    <w:rsid w:val="00776EAB"/>
    <w:rsid w:val="00781BBA"/>
    <w:rsid w:val="00787991"/>
    <w:rsid w:val="00794B20"/>
    <w:rsid w:val="007A4179"/>
    <w:rsid w:val="007B50B8"/>
    <w:rsid w:val="007B548E"/>
    <w:rsid w:val="007B5B63"/>
    <w:rsid w:val="007C157F"/>
    <w:rsid w:val="007C50A2"/>
    <w:rsid w:val="007D30F4"/>
    <w:rsid w:val="007E7507"/>
    <w:rsid w:val="007F5C1E"/>
    <w:rsid w:val="00801AB8"/>
    <w:rsid w:val="00802B76"/>
    <w:rsid w:val="00814DC6"/>
    <w:rsid w:val="00827129"/>
    <w:rsid w:val="00840C56"/>
    <w:rsid w:val="008411AD"/>
    <w:rsid w:val="00847B4C"/>
    <w:rsid w:val="00870DA5"/>
    <w:rsid w:val="00877A8E"/>
    <w:rsid w:val="0088440A"/>
    <w:rsid w:val="00884BFC"/>
    <w:rsid w:val="008B2278"/>
    <w:rsid w:val="008B53DC"/>
    <w:rsid w:val="008D35AD"/>
    <w:rsid w:val="008E2564"/>
    <w:rsid w:val="008E2C08"/>
    <w:rsid w:val="008E359B"/>
    <w:rsid w:val="008E5C1E"/>
    <w:rsid w:val="00906BCF"/>
    <w:rsid w:val="00917F29"/>
    <w:rsid w:val="00921848"/>
    <w:rsid w:val="00921EF2"/>
    <w:rsid w:val="00922082"/>
    <w:rsid w:val="00922AF7"/>
    <w:rsid w:val="00942C2F"/>
    <w:rsid w:val="00947034"/>
    <w:rsid w:val="009537D7"/>
    <w:rsid w:val="0095723A"/>
    <w:rsid w:val="009935A9"/>
    <w:rsid w:val="00995777"/>
    <w:rsid w:val="009B4B3F"/>
    <w:rsid w:val="009C3F02"/>
    <w:rsid w:val="009C685A"/>
    <w:rsid w:val="009C782E"/>
    <w:rsid w:val="009D062D"/>
    <w:rsid w:val="009D6FFD"/>
    <w:rsid w:val="009E5779"/>
    <w:rsid w:val="009F20E2"/>
    <w:rsid w:val="009F2753"/>
    <w:rsid w:val="009F70AB"/>
    <w:rsid w:val="00A04576"/>
    <w:rsid w:val="00A06387"/>
    <w:rsid w:val="00A06A21"/>
    <w:rsid w:val="00A3322A"/>
    <w:rsid w:val="00A34FBC"/>
    <w:rsid w:val="00A46EAB"/>
    <w:rsid w:val="00A52FE9"/>
    <w:rsid w:val="00A66AA4"/>
    <w:rsid w:val="00A82922"/>
    <w:rsid w:val="00A914BF"/>
    <w:rsid w:val="00A965CF"/>
    <w:rsid w:val="00A9715F"/>
    <w:rsid w:val="00AF4F70"/>
    <w:rsid w:val="00AF5C0C"/>
    <w:rsid w:val="00AF5ECB"/>
    <w:rsid w:val="00B061E0"/>
    <w:rsid w:val="00B07711"/>
    <w:rsid w:val="00B233AF"/>
    <w:rsid w:val="00B236BE"/>
    <w:rsid w:val="00B277C3"/>
    <w:rsid w:val="00B359E8"/>
    <w:rsid w:val="00B363EB"/>
    <w:rsid w:val="00B40E88"/>
    <w:rsid w:val="00B853C9"/>
    <w:rsid w:val="00B9743B"/>
    <w:rsid w:val="00BA21D0"/>
    <w:rsid w:val="00BB757F"/>
    <w:rsid w:val="00BC2172"/>
    <w:rsid w:val="00BC6500"/>
    <w:rsid w:val="00BD2EC1"/>
    <w:rsid w:val="00BD6AAE"/>
    <w:rsid w:val="00BE4161"/>
    <w:rsid w:val="00BE5330"/>
    <w:rsid w:val="00BE76E2"/>
    <w:rsid w:val="00BF1840"/>
    <w:rsid w:val="00BF18F4"/>
    <w:rsid w:val="00BF377F"/>
    <w:rsid w:val="00BF4BB9"/>
    <w:rsid w:val="00BF51AC"/>
    <w:rsid w:val="00C0138D"/>
    <w:rsid w:val="00C06BD1"/>
    <w:rsid w:val="00C11B33"/>
    <w:rsid w:val="00C11DB3"/>
    <w:rsid w:val="00C23D37"/>
    <w:rsid w:val="00C30031"/>
    <w:rsid w:val="00C31775"/>
    <w:rsid w:val="00C37A2A"/>
    <w:rsid w:val="00C41B20"/>
    <w:rsid w:val="00C45107"/>
    <w:rsid w:val="00C507AB"/>
    <w:rsid w:val="00C626AB"/>
    <w:rsid w:val="00C7022F"/>
    <w:rsid w:val="00C7252A"/>
    <w:rsid w:val="00C838C9"/>
    <w:rsid w:val="00C86FF7"/>
    <w:rsid w:val="00C93887"/>
    <w:rsid w:val="00CB2223"/>
    <w:rsid w:val="00CB6A3F"/>
    <w:rsid w:val="00CB7D56"/>
    <w:rsid w:val="00CC14A1"/>
    <w:rsid w:val="00CD3D56"/>
    <w:rsid w:val="00CE4F22"/>
    <w:rsid w:val="00CE6383"/>
    <w:rsid w:val="00CE6471"/>
    <w:rsid w:val="00CE7F04"/>
    <w:rsid w:val="00CF4DB4"/>
    <w:rsid w:val="00D0018B"/>
    <w:rsid w:val="00D06CA6"/>
    <w:rsid w:val="00D0720C"/>
    <w:rsid w:val="00D123FF"/>
    <w:rsid w:val="00D20C41"/>
    <w:rsid w:val="00D231EA"/>
    <w:rsid w:val="00D32638"/>
    <w:rsid w:val="00D45271"/>
    <w:rsid w:val="00D50228"/>
    <w:rsid w:val="00D50E4F"/>
    <w:rsid w:val="00D57F8A"/>
    <w:rsid w:val="00D80682"/>
    <w:rsid w:val="00D81830"/>
    <w:rsid w:val="00DA0554"/>
    <w:rsid w:val="00DC211B"/>
    <w:rsid w:val="00DD5CEB"/>
    <w:rsid w:val="00DF20AD"/>
    <w:rsid w:val="00DF284F"/>
    <w:rsid w:val="00E06C65"/>
    <w:rsid w:val="00E10E49"/>
    <w:rsid w:val="00E27907"/>
    <w:rsid w:val="00E41E31"/>
    <w:rsid w:val="00E5187B"/>
    <w:rsid w:val="00E550E0"/>
    <w:rsid w:val="00E60BBE"/>
    <w:rsid w:val="00E63B8E"/>
    <w:rsid w:val="00E6511D"/>
    <w:rsid w:val="00E706A5"/>
    <w:rsid w:val="00E7394F"/>
    <w:rsid w:val="00E762E1"/>
    <w:rsid w:val="00E777B6"/>
    <w:rsid w:val="00E85265"/>
    <w:rsid w:val="00E90EBA"/>
    <w:rsid w:val="00E950A5"/>
    <w:rsid w:val="00E95140"/>
    <w:rsid w:val="00EA0752"/>
    <w:rsid w:val="00EB07EE"/>
    <w:rsid w:val="00EB6584"/>
    <w:rsid w:val="00EC2BE6"/>
    <w:rsid w:val="00EC468B"/>
    <w:rsid w:val="00ED0827"/>
    <w:rsid w:val="00ED3BE7"/>
    <w:rsid w:val="00ED6B7E"/>
    <w:rsid w:val="00EF71FE"/>
    <w:rsid w:val="00F00560"/>
    <w:rsid w:val="00F259E9"/>
    <w:rsid w:val="00F45CB3"/>
    <w:rsid w:val="00F53BF3"/>
    <w:rsid w:val="00F66BED"/>
    <w:rsid w:val="00FA5AFE"/>
    <w:rsid w:val="00FA6EAB"/>
    <w:rsid w:val="00FD427A"/>
    <w:rsid w:val="00FD7F00"/>
    <w:rsid w:val="00FF17C0"/>
    <w:rsid w:val="00FF2B3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4523D"/>
  <w15:docId w15:val="{4F87D843-C2BA-4A27-9D63-3EC713859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after="120"/>
      <w:ind w:left="709" w:hanging="709"/>
      <w:outlineLvl w:val="0"/>
    </w:pPr>
    <w:rPr>
      <w:rFonts w:ascii="Arial" w:eastAsia="Arial" w:hAnsi="Arial" w:cs="Arial"/>
      <w:b/>
      <w:sz w:val="22"/>
      <w:szCs w:val="22"/>
    </w:rPr>
  </w:style>
  <w:style w:type="paragraph" w:styleId="Heading2">
    <w:name w:val="heading 2"/>
    <w:basedOn w:val="Normal"/>
    <w:next w:val="Normal"/>
    <w:uiPriority w:val="9"/>
    <w:unhideWhenUsed/>
    <w:qFormat/>
    <w:pPr>
      <w:pBdr>
        <w:top w:val="nil"/>
        <w:left w:val="nil"/>
        <w:bottom w:val="nil"/>
        <w:right w:val="nil"/>
        <w:between w:val="nil"/>
      </w:pBdr>
      <w:spacing w:after="120"/>
      <w:ind w:left="709" w:hanging="709"/>
      <w:jc w:val="both"/>
      <w:outlineLvl w:val="1"/>
    </w:pPr>
    <w:rPr>
      <w:rFonts w:ascii="Arial" w:eastAsia="Arial" w:hAnsi="Arial" w:cs="Arial"/>
      <w:b/>
      <w:sz w:val="22"/>
      <w:szCs w:val="22"/>
    </w:rPr>
  </w:style>
  <w:style w:type="paragraph" w:styleId="Heading3">
    <w:name w:val="heading 3"/>
    <w:basedOn w:val="Normal"/>
    <w:next w:val="Normal"/>
    <w:uiPriority w:val="9"/>
    <w:unhideWhenUsed/>
    <w:qFormat/>
    <w:pPr>
      <w:pBdr>
        <w:top w:val="nil"/>
        <w:left w:val="nil"/>
        <w:bottom w:val="nil"/>
        <w:right w:val="nil"/>
        <w:between w:val="nil"/>
      </w:pBdr>
      <w:spacing w:after="120"/>
      <w:ind w:left="1224" w:hanging="504"/>
      <w:jc w:val="both"/>
      <w:outlineLvl w:val="2"/>
    </w:pPr>
    <w:rPr>
      <w:rFonts w:ascii="Arial" w:eastAsia="Arial" w:hAnsi="Arial" w:cs="Arial"/>
      <w:b/>
      <w:color w:val="000000"/>
      <w:sz w:val="22"/>
      <w:szCs w:val="22"/>
    </w:rPr>
  </w:style>
  <w:style w:type="paragraph" w:styleId="Heading4">
    <w:name w:val="heading 4"/>
    <w:basedOn w:val="Normal"/>
    <w:next w:val="Normal"/>
    <w:uiPriority w:val="9"/>
    <w:semiHidden/>
    <w:unhideWhenUsed/>
    <w:qFormat/>
    <w:pPr>
      <w:keepNext/>
      <w:spacing w:after="240"/>
      <w:jc w:val="center"/>
      <w:outlineLvl w:val="3"/>
    </w:pPr>
    <w:rPr>
      <w:rFonts w:ascii="Open Sans" w:eastAsia="Open Sans" w:hAnsi="Open Sans" w:cs="Open Sans"/>
      <w:b/>
      <w:i/>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next w:val="Normal"/>
    <w:link w:val="Heading7Char"/>
    <w:uiPriority w:val="9"/>
    <w:unhideWhenUsed/>
    <w:qFormat/>
    <w:rsid w:val="00D42DE1"/>
    <w:pPr>
      <w:ind w:left="1418" w:hanging="992"/>
      <w:outlineLvl w:val="6"/>
    </w:pPr>
  </w:style>
  <w:style w:type="paragraph" w:styleId="Heading8">
    <w:name w:val="heading 8"/>
    <w:basedOn w:val="Heading7"/>
    <w:next w:val="Normal"/>
    <w:link w:val="Heading8Char"/>
    <w:uiPriority w:val="9"/>
    <w:unhideWhenUsed/>
    <w:qFormat/>
    <w:rsid w:val="00500FC5"/>
    <w:pPr>
      <w:numPr>
        <w:ilvl w:val="4"/>
      </w:numPr>
      <w:ind w:left="1560" w:hanging="993"/>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jc w:val="center"/>
    </w:pPr>
    <w:rPr>
      <w:b/>
      <w:sz w:val="20"/>
      <w:szCs w:val="20"/>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6">
    <w:name w:val="TableNormal6"/>
    <w:tblPr>
      <w:tblCellMar>
        <w:top w:w="0" w:type="dxa"/>
        <w:left w:w="0" w:type="dxa"/>
        <w:bottom w:w="0" w:type="dxa"/>
        <w:right w:w="0" w:type="dxa"/>
      </w:tblCellMar>
    </w:tblPr>
  </w:style>
  <w:style w:type="table" w:customStyle="1" w:styleId="TableNormal5">
    <w:name w:val="TableNormal5"/>
    <w:tblPr>
      <w:tblCellMar>
        <w:top w:w="0" w:type="dxa"/>
        <w:left w:w="0" w:type="dxa"/>
        <w:bottom w:w="0" w:type="dxa"/>
        <w:right w:w="0" w:type="dxa"/>
      </w:tblCellMar>
    </w:tblPr>
  </w:style>
  <w:style w:type="table" w:customStyle="1" w:styleId="TableNormal4">
    <w:name w:val="TableNormal4"/>
    <w:tblPr>
      <w:tblCellMar>
        <w:top w:w="0" w:type="dxa"/>
        <w:left w:w="0" w:type="dxa"/>
        <w:bottom w:w="0" w:type="dxa"/>
        <w:right w:w="0" w:type="dxa"/>
      </w:tblCellMar>
    </w:tblPr>
  </w:style>
  <w:style w:type="table" w:customStyle="1" w:styleId="TableNormal30">
    <w:name w:val="TableNormal3"/>
    <w:tblPr>
      <w:tblCellMar>
        <w:top w:w="0" w:type="dxa"/>
        <w:left w:w="0" w:type="dxa"/>
        <w:bottom w:w="0" w:type="dxa"/>
        <w:right w:w="0" w:type="dxa"/>
      </w:tblCellMar>
    </w:tblPr>
  </w:style>
  <w:style w:type="table" w:customStyle="1" w:styleId="TableNormal20">
    <w:name w:val="TableNormal2"/>
    <w:tblPr>
      <w:tblCellMar>
        <w:top w:w="0" w:type="dxa"/>
        <w:left w:w="0" w:type="dxa"/>
        <w:bottom w:w="0" w:type="dxa"/>
        <w:right w:w="0" w:type="dxa"/>
      </w:tblCellMar>
    </w:tblPr>
  </w:style>
  <w:style w:type="table" w:customStyle="1" w:styleId="TableNormal10">
    <w:name w:val="TableNormal1"/>
    <w:tblPr>
      <w:tblCellMar>
        <w:top w:w="0" w:type="dxa"/>
        <w:left w:w="0" w:type="dxa"/>
        <w:bottom w:w="0" w:type="dxa"/>
        <w:right w:w="0" w:type="dxa"/>
      </w:tblCellMar>
    </w:tblPr>
  </w:style>
  <w:style w:type="table" w:customStyle="1" w:styleId="TableNormal11">
    <w:name w:val="Table Normal1"/>
    <w:tblPr>
      <w:tblCellMar>
        <w:top w:w="0" w:type="dxa"/>
        <w:left w:w="0" w:type="dxa"/>
        <w:bottom w:w="0" w:type="dxa"/>
        <w:right w:w="0" w:type="dxa"/>
      </w:tblCellMar>
    </w:tblPr>
  </w:style>
  <w:style w:type="table" w:customStyle="1" w:styleId="TableNormal12">
    <w:name w:val="Table Normal12"/>
    <w:tblPr>
      <w:tblCellMar>
        <w:top w:w="0" w:type="dxa"/>
        <w:left w:w="0" w:type="dxa"/>
        <w:bottom w:w="0" w:type="dxa"/>
        <w:right w:w="0" w:type="dxa"/>
      </w:tblCellMar>
    </w:tblPr>
  </w:style>
  <w:style w:type="table" w:customStyle="1" w:styleId="TableNormal21">
    <w:name w:val="Table Normal2"/>
    <w:tblPr>
      <w:tblCellMar>
        <w:top w:w="0" w:type="dxa"/>
        <w:left w:w="0" w:type="dxa"/>
        <w:bottom w:w="0" w:type="dxa"/>
        <w:right w:w="0" w:type="dxa"/>
      </w:tblCellMar>
    </w:tblPr>
  </w:style>
  <w:style w:type="table" w:customStyle="1" w:styleId="TableNormal31">
    <w:name w:val="Table Normal3"/>
    <w:tblPr>
      <w:tblCellMar>
        <w:top w:w="0" w:type="dxa"/>
        <w:left w:w="0" w:type="dxa"/>
        <w:bottom w:w="0" w:type="dxa"/>
        <w:right w:w="0" w:type="dxa"/>
      </w:tblCellMar>
    </w:tblPr>
  </w:style>
  <w:style w:type="table" w:customStyle="1" w:styleId="NormalTable0">
    <w:name w:val="Normal Table0"/>
    <w:tblPr>
      <w:tblCellMar>
        <w:top w:w="0" w:type="dxa"/>
        <w:left w:w="0" w:type="dxa"/>
        <w:bottom w:w="0" w:type="dxa"/>
        <w:right w:w="0" w:type="dxa"/>
      </w:tblCellMar>
    </w:tblPr>
  </w:style>
  <w:style w:type="table" w:customStyle="1" w:styleId="TableNormal40">
    <w:name w:val="Table Normal4"/>
    <w:tblPr>
      <w:tblCellMar>
        <w:top w:w="0" w:type="dxa"/>
        <w:left w:w="0" w:type="dxa"/>
        <w:bottom w:w="0" w:type="dxa"/>
        <w:right w:w="0" w:type="dxa"/>
      </w:tblCellMar>
    </w:tblPr>
  </w:style>
  <w:style w:type="table" w:customStyle="1" w:styleId="TableNormal00">
    <w:name w:val="Table Normal0"/>
    <w:tblPr>
      <w:tblCellMar>
        <w:top w:w="0" w:type="dxa"/>
        <w:left w:w="0" w:type="dxa"/>
        <w:bottom w:w="0" w:type="dxa"/>
        <w:right w:w="0" w:type="dxa"/>
      </w:tblCellMar>
    </w:tblPr>
  </w:style>
  <w:style w:type="table" w:customStyle="1" w:styleId="TableNormal100">
    <w:name w:val="Table Normal10"/>
    <w:rsid w:val="00823CC8"/>
    <w:tblPr>
      <w:tblCellMar>
        <w:top w:w="0" w:type="dxa"/>
        <w:left w:w="0" w:type="dxa"/>
        <w:bottom w:w="0" w:type="dxa"/>
        <w:right w:w="0" w:type="dxa"/>
      </w:tblCellMar>
    </w:tblPr>
  </w:style>
  <w:style w:type="paragraph" w:styleId="Header">
    <w:name w:val="header"/>
    <w:basedOn w:val="Normal"/>
    <w:link w:val="HeaderChar"/>
    <w:unhideWhenUsed/>
    <w:rsid w:val="005C3B54"/>
    <w:pPr>
      <w:tabs>
        <w:tab w:val="center" w:pos="4419"/>
        <w:tab w:val="right" w:pos="8838"/>
      </w:tabs>
    </w:pPr>
  </w:style>
  <w:style w:type="character" w:customStyle="1" w:styleId="HeaderChar">
    <w:name w:val="Header Char"/>
    <w:basedOn w:val="DefaultParagraphFont"/>
    <w:link w:val="Header"/>
    <w:rsid w:val="005C3B54"/>
  </w:style>
  <w:style w:type="paragraph" w:styleId="Footer">
    <w:name w:val="footer"/>
    <w:basedOn w:val="Normal"/>
    <w:link w:val="FooterChar"/>
    <w:uiPriority w:val="99"/>
    <w:unhideWhenUsed/>
    <w:rsid w:val="005C3B54"/>
    <w:pPr>
      <w:tabs>
        <w:tab w:val="center" w:pos="4419"/>
        <w:tab w:val="right" w:pos="8838"/>
      </w:tabs>
    </w:pPr>
  </w:style>
  <w:style w:type="character" w:customStyle="1" w:styleId="FooterChar">
    <w:name w:val="Footer Char"/>
    <w:basedOn w:val="DefaultParagraphFont"/>
    <w:link w:val="Footer"/>
    <w:uiPriority w:val="99"/>
    <w:rsid w:val="005C3B54"/>
  </w:style>
  <w:style w:type="character" w:customStyle="1" w:styleId="Heading8Char">
    <w:name w:val="Heading 8 Char"/>
    <w:basedOn w:val="DefaultParagraphFont"/>
    <w:link w:val="Heading8"/>
    <w:uiPriority w:val="9"/>
    <w:rsid w:val="00500FC5"/>
    <w:rPr>
      <w:rFonts w:ascii="Arial" w:eastAsia="Arial" w:hAnsi="Arial" w:cs="Arial"/>
      <w:b/>
      <w:bCs/>
      <w:color w:val="000000"/>
      <w:sz w:val="22"/>
      <w:szCs w:val="22"/>
    </w:rPr>
  </w:style>
  <w:style w:type="character" w:customStyle="1" w:styleId="PuestoCar">
    <w:name w:val="Puesto Car"/>
    <w:rsid w:val="0010197F"/>
    <w:rPr>
      <w:b/>
      <w:sz w:val="20"/>
    </w:rPr>
  </w:style>
  <w:style w:type="paragraph" w:styleId="BalloonText">
    <w:name w:val="Balloon Text"/>
    <w:basedOn w:val="Normal"/>
    <w:link w:val="BalloonTextChar"/>
    <w:uiPriority w:val="99"/>
    <w:semiHidden/>
    <w:unhideWhenUsed/>
    <w:rsid w:val="005C3B54"/>
    <w:rPr>
      <w:rFonts w:ascii="Tahoma" w:hAnsi="Tahoma" w:cs="Tahoma"/>
      <w:sz w:val="16"/>
      <w:szCs w:val="16"/>
    </w:rPr>
  </w:style>
  <w:style w:type="character" w:customStyle="1" w:styleId="BalloonTextChar">
    <w:name w:val="Balloon Text Char"/>
    <w:basedOn w:val="DefaultParagraphFont"/>
    <w:link w:val="BalloonText"/>
    <w:uiPriority w:val="99"/>
    <w:semiHidden/>
    <w:rsid w:val="005C3B54"/>
    <w:rPr>
      <w:rFonts w:ascii="Tahoma" w:hAnsi="Tahoma" w:cs="Tahoma"/>
      <w:sz w:val="16"/>
      <w:szCs w:val="16"/>
    </w:rPr>
  </w:style>
  <w:style w:type="character" w:styleId="Hyperlink">
    <w:name w:val="Hyperlink"/>
    <w:basedOn w:val="DefaultParagraphFont"/>
    <w:uiPriority w:val="99"/>
    <w:unhideWhenUsed/>
    <w:rsid w:val="00151F03"/>
    <w:rPr>
      <w:color w:val="0000FF" w:themeColor="hyperlink"/>
      <w:u w:val="single"/>
    </w:rPr>
  </w:style>
  <w:style w:type="paragraph" w:styleId="ListParagraph">
    <w:name w:val="List Paragraph"/>
    <w:aliases w:val="Párrafo"/>
    <w:basedOn w:val="Normal"/>
    <w:link w:val="ListParagraphChar"/>
    <w:uiPriority w:val="34"/>
    <w:qFormat/>
    <w:rsid w:val="00913B6A"/>
    <w:pPr>
      <w:spacing w:after="120"/>
      <w:ind w:left="709"/>
      <w:jc w:val="both"/>
    </w:pPr>
    <w:rPr>
      <w:rFonts w:ascii="Arial" w:eastAsia="Arial" w:hAnsi="Arial" w:cs="Arial"/>
      <w:sz w:val="22"/>
      <w:szCs w:val="22"/>
    </w:rPr>
  </w:style>
  <w:style w:type="character" w:styleId="CommentReference">
    <w:name w:val="annotation reference"/>
    <w:basedOn w:val="DefaultParagraphFont"/>
    <w:uiPriority w:val="99"/>
    <w:semiHidden/>
    <w:unhideWhenUsed/>
    <w:rsid w:val="00083D80"/>
    <w:rPr>
      <w:sz w:val="16"/>
      <w:szCs w:val="16"/>
    </w:rPr>
  </w:style>
  <w:style w:type="paragraph" w:styleId="CommentText">
    <w:name w:val="annotation text"/>
    <w:basedOn w:val="Normal"/>
    <w:link w:val="CommentTextChar"/>
    <w:uiPriority w:val="99"/>
    <w:unhideWhenUsed/>
    <w:rsid w:val="00083D80"/>
    <w:rPr>
      <w:sz w:val="20"/>
    </w:rPr>
  </w:style>
  <w:style w:type="character" w:customStyle="1" w:styleId="CommentTextChar">
    <w:name w:val="Comment Text Char"/>
    <w:basedOn w:val="DefaultParagraphFont"/>
    <w:link w:val="CommentText"/>
    <w:uiPriority w:val="99"/>
    <w:rsid w:val="00083D80"/>
    <w:rPr>
      <w:sz w:val="20"/>
    </w:rPr>
  </w:style>
  <w:style w:type="paragraph" w:styleId="CommentSubject">
    <w:name w:val="annotation subject"/>
    <w:basedOn w:val="CommentText"/>
    <w:next w:val="CommentText"/>
    <w:link w:val="CommentSubjectChar"/>
    <w:uiPriority w:val="99"/>
    <w:semiHidden/>
    <w:unhideWhenUsed/>
    <w:rsid w:val="00083D80"/>
    <w:rPr>
      <w:b/>
      <w:bCs/>
    </w:rPr>
  </w:style>
  <w:style w:type="character" w:customStyle="1" w:styleId="CommentSubjectChar">
    <w:name w:val="Comment Subject Char"/>
    <w:basedOn w:val="CommentTextChar"/>
    <w:link w:val="CommentSubject"/>
    <w:uiPriority w:val="99"/>
    <w:semiHidden/>
    <w:rsid w:val="00083D80"/>
    <w:rPr>
      <w:b/>
      <w:bCs/>
      <w:sz w:val="20"/>
    </w:rPr>
  </w:style>
  <w:style w:type="paragraph" w:styleId="TOC1">
    <w:name w:val="toc 1"/>
    <w:basedOn w:val="Normal"/>
    <w:next w:val="Normal"/>
    <w:autoRedefine/>
    <w:uiPriority w:val="39"/>
    <w:unhideWhenUsed/>
    <w:rsid w:val="00EE4E65"/>
    <w:pPr>
      <w:tabs>
        <w:tab w:val="left" w:pos="480"/>
        <w:tab w:val="right" w:leader="dot" w:pos="9061"/>
      </w:tabs>
      <w:spacing w:line="480" w:lineRule="auto"/>
    </w:pPr>
    <w:rPr>
      <w:rFonts w:ascii="Arial" w:hAnsi="Arial"/>
      <w:noProof/>
      <w:sz w:val="22"/>
    </w:rPr>
  </w:style>
  <w:style w:type="paragraph" w:customStyle="1" w:styleId="parrafo">
    <w:name w:val="parrafo"/>
    <w:basedOn w:val="Estilo3"/>
    <w:link w:val="parrafoCar"/>
    <w:qFormat/>
    <w:rsid w:val="00F71D62"/>
  </w:style>
  <w:style w:type="paragraph" w:customStyle="1" w:styleId="Estilo1">
    <w:name w:val="Estilo1"/>
    <w:basedOn w:val="Normal"/>
    <w:link w:val="Estilo1Car"/>
    <w:qFormat/>
    <w:rsid w:val="00913B6A"/>
    <w:pPr>
      <w:numPr>
        <w:numId w:val="4"/>
      </w:numPr>
      <w:pBdr>
        <w:top w:val="nil"/>
        <w:left w:val="nil"/>
        <w:bottom w:val="nil"/>
        <w:right w:val="nil"/>
        <w:between w:val="nil"/>
      </w:pBdr>
      <w:spacing w:after="120"/>
      <w:ind w:left="709" w:hanging="709"/>
    </w:pPr>
    <w:rPr>
      <w:rFonts w:ascii="Arial" w:eastAsia="Arial" w:hAnsi="Arial" w:cs="Arial"/>
      <w:b/>
      <w:sz w:val="22"/>
      <w:szCs w:val="22"/>
    </w:rPr>
  </w:style>
  <w:style w:type="paragraph" w:customStyle="1" w:styleId="Estilo2">
    <w:name w:val="Estilo2"/>
    <w:basedOn w:val="Estilo3"/>
    <w:link w:val="Estilo2Car"/>
    <w:qFormat/>
    <w:rsid w:val="009260BF"/>
    <w:pPr>
      <w:numPr>
        <w:ilvl w:val="3"/>
      </w:numPr>
      <w:ind w:left="2925" w:hanging="180"/>
    </w:pPr>
    <w:rPr>
      <w:b/>
    </w:rPr>
  </w:style>
  <w:style w:type="character" w:customStyle="1" w:styleId="parrafoCar">
    <w:name w:val="parrafo Car"/>
    <w:basedOn w:val="DefaultParagraphFont"/>
    <w:link w:val="parrafo"/>
    <w:rsid w:val="00F71D62"/>
    <w:rPr>
      <w:rFonts w:ascii="Arial" w:eastAsia="Arial" w:hAnsi="Arial" w:cs="Arial"/>
      <w:sz w:val="22"/>
      <w:szCs w:val="22"/>
    </w:rPr>
  </w:style>
  <w:style w:type="paragraph" w:customStyle="1" w:styleId="Estilo3">
    <w:name w:val="Estilo3"/>
    <w:link w:val="Estilo3Car"/>
    <w:qFormat/>
    <w:rsid w:val="004D6393"/>
    <w:pPr>
      <w:ind w:left="2925" w:hanging="180"/>
    </w:pPr>
  </w:style>
  <w:style w:type="character" w:customStyle="1" w:styleId="Estilo2Car">
    <w:name w:val="Estilo2 Car"/>
    <w:basedOn w:val="DefaultParagraphFont"/>
    <w:link w:val="Estilo2"/>
    <w:rsid w:val="009260BF"/>
    <w:rPr>
      <w:rFonts w:ascii="Arial" w:eastAsia="Arial" w:hAnsi="Arial" w:cs="Arial"/>
      <w:b/>
      <w:sz w:val="22"/>
      <w:szCs w:val="22"/>
    </w:rPr>
  </w:style>
  <w:style w:type="character" w:customStyle="1" w:styleId="Estilo3Car">
    <w:name w:val="Estilo3 Car"/>
    <w:basedOn w:val="Estilo2Car"/>
    <w:link w:val="Estilo3"/>
    <w:rsid w:val="004D6393"/>
    <w:rPr>
      <w:rFonts w:ascii="Arial" w:eastAsia="Arial" w:hAnsi="Arial" w:cs="Arial"/>
      <w:b w:val="0"/>
      <w:sz w:val="22"/>
      <w:szCs w:val="22"/>
    </w:rPr>
  </w:style>
  <w:style w:type="paragraph" w:customStyle="1" w:styleId="abc">
    <w:name w:val="abc"/>
    <w:basedOn w:val="Estilo3"/>
    <w:link w:val="abcCar"/>
    <w:qFormat/>
    <w:rsid w:val="008B354A"/>
    <w:pPr>
      <w:numPr>
        <w:ilvl w:val="1"/>
        <w:numId w:val="1"/>
      </w:numPr>
    </w:pPr>
    <w:rPr>
      <w:b/>
    </w:rPr>
  </w:style>
  <w:style w:type="character" w:customStyle="1" w:styleId="abcCar">
    <w:name w:val="abc Car"/>
    <w:basedOn w:val="parrafoCar"/>
    <w:link w:val="abc"/>
    <w:rsid w:val="008B354A"/>
    <w:rPr>
      <w:rFonts w:ascii="Arial" w:eastAsia="Arial" w:hAnsi="Arial" w:cs="Arial"/>
      <w:b/>
      <w:sz w:val="22"/>
      <w:szCs w:val="22"/>
    </w:rPr>
  </w:style>
  <w:style w:type="paragraph" w:customStyle="1" w:styleId="Estilo4">
    <w:name w:val="Estilo4"/>
    <w:basedOn w:val="parrafo"/>
    <w:link w:val="Estilo4Car"/>
    <w:rsid w:val="0010197F"/>
    <w:pPr>
      <w:ind w:left="709"/>
    </w:pPr>
  </w:style>
  <w:style w:type="character" w:customStyle="1" w:styleId="Estilo4Car">
    <w:name w:val="Estilo4 Car"/>
    <w:link w:val="Estilo4"/>
    <w:rsid w:val="0010197F"/>
    <w:rPr>
      <w:rFonts w:ascii="Arial" w:eastAsia="Arial" w:hAnsi="Arial" w:cs="Arial"/>
      <w:sz w:val="22"/>
      <w:szCs w:val="22"/>
    </w:rPr>
  </w:style>
  <w:style w:type="character" w:customStyle="1" w:styleId="Heading7Char">
    <w:name w:val="Heading 7 Char"/>
    <w:basedOn w:val="DefaultParagraphFont"/>
    <w:link w:val="Heading7"/>
    <w:uiPriority w:val="9"/>
    <w:rsid w:val="00D42DE1"/>
    <w:rPr>
      <w:rFonts w:ascii="Arial" w:eastAsia="Arial" w:hAnsi="Arial" w:cs="Arial"/>
      <w:b/>
      <w:bCs/>
      <w:color w:val="000000"/>
      <w:sz w:val="22"/>
      <w:szCs w:val="22"/>
    </w:rPr>
  </w:style>
  <w:style w:type="paragraph" w:styleId="TOCHeading">
    <w:name w:val="TOC Heading"/>
    <w:next w:val="Normal"/>
    <w:uiPriority w:val="39"/>
    <w:unhideWhenUsed/>
    <w:qFormat/>
    <w:rsid w:val="0010197F"/>
    <w:pPr>
      <w:keepNext/>
      <w:keepLines/>
      <w:spacing w:before="480"/>
    </w:pPr>
    <w:rPr>
      <w:rFonts w:asciiTheme="majorHAnsi" w:eastAsiaTheme="majorEastAsia" w:hAnsiTheme="majorHAnsi" w:cstheme="majorBidi"/>
      <w:bCs/>
      <w:color w:val="365F91" w:themeColor="accent1" w:themeShade="BF"/>
      <w:sz w:val="28"/>
      <w:szCs w:val="28"/>
    </w:rPr>
  </w:style>
  <w:style w:type="paragraph" w:styleId="NoSpacing">
    <w:name w:val="No Spacing"/>
    <w:uiPriority w:val="1"/>
    <w:qFormat/>
    <w:rsid w:val="0010197F"/>
  </w:style>
  <w:style w:type="character" w:customStyle="1" w:styleId="Estilo1Car">
    <w:name w:val="Estilo1 Car"/>
    <w:link w:val="Estilo1"/>
    <w:rsid w:val="00913B6A"/>
    <w:rPr>
      <w:rFonts w:ascii="Arial" w:eastAsia="Arial" w:hAnsi="Arial" w:cs="Arial"/>
      <w:b/>
      <w:sz w:val="22"/>
      <w:szCs w:val="22"/>
    </w:rPr>
  </w:style>
  <w:style w:type="paragraph" w:styleId="TOC2">
    <w:name w:val="toc 2"/>
    <w:basedOn w:val="Normal"/>
    <w:next w:val="Normal"/>
    <w:autoRedefine/>
    <w:uiPriority w:val="39"/>
    <w:unhideWhenUsed/>
    <w:rsid w:val="008E4EC6"/>
    <w:pPr>
      <w:spacing w:after="100"/>
      <w:ind w:left="240"/>
    </w:pPr>
  </w:style>
  <w:style w:type="paragraph" w:styleId="TOC3">
    <w:name w:val="toc 3"/>
    <w:basedOn w:val="Normal"/>
    <w:next w:val="Normal"/>
    <w:autoRedefine/>
    <w:uiPriority w:val="39"/>
    <w:unhideWhenUsed/>
    <w:rsid w:val="008E4EC6"/>
    <w:pPr>
      <w:spacing w:after="100"/>
      <w:ind w:left="480"/>
    </w:pPr>
  </w:style>
  <w:style w:type="table" w:styleId="TableGrid">
    <w:name w:val="Table Grid"/>
    <w:basedOn w:val="TableNormal"/>
    <w:uiPriority w:val="59"/>
    <w:rsid w:val="00B71A3C"/>
    <w:rPr>
      <w:rFonts w:asciiTheme="minorHAnsi" w:eastAsiaTheme="minorEastAsia" w:hAnsiTheme="minorHAnsi" w:cstheme="minorBidi"/>
      <w:sz w:val="22"/>
      <w:szCs w:val="22"/>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rafo0">
    <w:name w:val="Parrafo"/>
    <w:qFormat/>
    <w:rsid w:val="00D71099"/>
  </w:style>
  <w:style w:type="paragraph" w:styleId="FootnoteText">
    <w:name w:val="footnote text"/>
    <w:basedOn w:val="Normal"/>
    <w:link w:val="FootnoteTextChar"/>
    <w:uiPriority w:val="99"/>
    <w:semiHidden/>
    <w:unhideWhenUsed/>
    <w:rsid w:val="008731D2"/>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8731D2"/>
    <w:rPr>
      <w:rFonts w:asciiTheme="minorHAnsi" w:eastAsiaTheme="minorHAnsi" w:hAnsiTheme="minorHAnsi" w:cstheme="minorBidi"/>
      <w:color w:val="auto"/>
      <w:sz w:val="20"/>
      <w:szCs w:val="20"/>
      <w:lang w:eastAsia="en-US"/>
    </w:rPr>
  </w:style>
  <w:style w:type="character" w:styleId="FootnoteReference">
    <w:name w:val="footnote reference"/>
    <w:basedOn w:val="DefaultParagraphFont"/>
    <w:uiPriority w:val="99"/>
    <w:semiHidden/>
    <w:unhideWhenUsed/>
    <w:rsid w:val="008731D2"/>
    <w:rPr>
      <w:vertAlign w:val="superscript"/>
    </w:rPr>
  </w:style>
  <w:style w:type="paragraph" w:styleId="NormalWeb">
    <w:name w:val="Normal (Web)"/>
    <w:basedOn w:val="Normal"/>
    <w:uiPriority w:val="99"/>
    <w:unhideWhenUsed/>
    <w:rsid w:val="00697D31"/>
    <w:pPr>
      <w:spacing w:before="100" w:beforeAutospacing="1" w:after="100" w:afterAutospacing="1"/>
    </w:pPr>
  </w:style>
  <w:style w:type="character" w:styleId="Strong">
    <w:name w:val="Strong"/>
    <w:basedOn w:val="DefaultParagraphFont"/>
    <w:uiPriority w:val="22"/>
    <w:qFormat/>
    <w:rsid w:val="00697D31"/>
    <w:rPr>
      <w:b/>
      <w:bCs/>
    </w:rPr>
  </w:style>
  <w:style w:type="paragraph" w:styleId="Revision">
    <w:name w:val="Revision"/>
    <w:hidden/>
    <w:uiPriority w:val="99"/>
    <w:semiHidden/>
    <w:rsid w:val="006D1E6B"/>
  </w:style>
  <w:style w:type="character" w:customStyle="1" w:styleId="apple-converted-space">
    <w:name w:val="apple-converted-space"/>
    <w:basedOn w:val="DefaultParagraphFont"/>
    <w:rsid w:val="001C6898"/>
  </w:style>
  <w:style w:type="paragraph" w:customStyle="1" w:styleId="cuerpo">
    <w:name w:val="cuerpo"/>
    <w:basedOn w:val="Normal"/>
    <w:rsid w:val="00A71283"/>
    <w:pPr>
      <w:spacing w:before="100" w:beforeAutospacing="1" w:after="100" w:afterAutospacing="1"/>
    </w:pPr>
  </w:style>
  <w:style w:type="character" w:customStyle="1" w:styleId="no-style-override">
    <w:name w:val="no-style-override"/>
    <w:basedOn w:val="DefaultParagraphFont"/>
    <w:rsid w:val="00A71283"/>
  </w:style>
  <w:style w:type="paragraph" w:styleId="BodyText">
    <w:name w:val="Body Text"/>
    <w:basedOn w:val="Normal"/>
    <w:link w:val="BodyTextChar"/>
    <w:uiPriority w:val="1"/>
    <w:qFormat/>
    <w:rsid w:val="000F4267"/>
    <w:pPr>
      <w:widowControl w:val="0"/>
      <w:autoSpaceDE w:val="0"/>
      <w:autoSpaceDN w:val="0"/>
      <w:adjustRightInd w:val="0"/>
    </w:pPr>
    <w:rPr>
      <w:rFonts w:ascii="Arial" w:eastAsiaTheme="minorEastAsia" w:hAnsi="Arial" w:cs="Arial"/>
      <w:sz w:val="22"/>
      <w:szCs w:val="22"/>
    </w:rPr>
  </w:style>
  <w:style w:type="character" w:customStyle="1" w:styleId="BodyTextChar">
    <w:name w:val="Body Text Char"/>
    <w:basedOn w:val="DefaultParagraphFont"/>
    <w:link w:val="BodyText"/>
    <w:uiPriority w:val="1"/>
    <w:rsid w:val="000F4267"/>
    <w:rPr>
      <w:rFonts w:ascii="Arial" w:eastAsiaTheme="minorEastAsia" w:hAnsi="Arial" w:cs="Arial"/>
      <w:color w:val="auto"/>
      <w:sz w:val="22"/>
      <w:szCs w:val="22"/>
    </w:rPr>
  </w:style>
  <w:style w:type="character" w:styleId="FollowedHyperlink">
    <w:name w:val="FollowedHyperlink"/>
    <w:basedOn w:val="DefaultParagraphFont"/>
    <w:uiPriority w:val="99"/>
    <w:semiHidden/>
    <w:unhideWhenUsed/>
    <w:rsid w:val="00231CE4"/>
    <w:rPr>
      <w:color w:val="800080" w:themeColor="followedHyperlink"/>
      <w:u w:val="single"/>
    </w:rPr>
  </w:style>
  <w:style w:type="paragraph" w:customStyle="1" w:styleId="Default">
    <w:name w:val="Default"/>
    <w:rsid w:val="00E36B0E"/>
    <w:pPr>
      <w:autoSpaceDE w:val="0"/>
      <w:autoSpaceDN w:val="0"/>
      <w:adjustRightInd w:val="0"/>
    </w:pPr>
    <w:rPr>
      <w:rFonts w:eastAsiaTheme="minorHAnsi"/>
    </w:rPr>
  </w:style>
  <w:style w:type="character" w:customStyle="1" w:styleId="Ttulo1Car">
    <w:name w:val="Título 1 Car"/>
    <w:basedOn w:val="DefaultParagraphFont"/>
    <w:uiPriority w:val="9"/>
    <w:rsid w:val="00913B6A"/>
    <w:rPr>
      <w:rFonts w:ascii="Arial" w:eastAsia="Arial" w:hAnsi="Arial" w:cs="Arial"/>
      <w:b/>
      <w:sz w:val="22"/>
      <w:szCs w:val="22"/>
    </w:rPr>
  </w:style>
  <w:style w:type="character" w:customStyle="1" w:styleId="WW8Num2z3">
    <w:name w:val="WW8Num2z3"/>
    <w:rsid w:val="00393745"/>
    <w:rPr>
      <w:b/>
      <w:i w:val="0"/>
    </w:rPr>
  </w:style>
  <w:style w:type="character" w:customStyle="1" w:styleId="TextocomentarioCar1">
    <w:name w:val="Texto comentario Car1"/>
    <w:uiPriority w:val="99"/>
    <w:semiHidden/>
    <w:locked/>
    <w:rsid w:val="009C61CC"/>
    <w:rPr>
      <w:rFonts w:ascii="Arial" w:eastAsia="Arial" w:hAnsi="Arial"/>
      <w:color w:val="auto"/>
      <w:sz w:val="20"/>
      <w:szCs w:val="20"/>
      <w:lang w:val="es-ES_tradnl" w:eastAsia="ar-SA"/>
    </w:rPr>
  </w:style>
  <w:style w:type="paragraph" w:styleId="EndnoteText">
    <w:name w:val="endnote text"/>
    <w:basedOn w:val="Normal"/>
    <w:link w:val="EndnoteTextChar"/>
    <w:uiPriority w:val="99"/>
    <w:semiHidden/>
    <w:unhideWhenUsed/>
    <w:rsid w:val="0046385D"/>
    <w:rPr>
      <w:sz w:val="20"/>
      <w:szCs w:val="20"/>
    </w:rPr>
  </w:style>
  <w:style w:type="character" w:customStyle="1" w:styleId="EndnoteTextChar">
    <w:name w:val="Endnote Text Char"/>
    <w:basedOn w:val="DefaultParagraphFont"/>
    <w:link w:val="EndnoteText"/>
    <w:uiPriority w:val="99"/>
    <w:semiHidden/>
    <w:rsid w:val="0046385D"/>
    <w:rPr>
      <w:sz w:val="20"/>
      <w:szCs w:val="20"/>
    </w:rPr>
  </w:style>
  <w:style w:type="character" w:styleId="EndnoteReference">
    <w:name w:val="endnote reference"/>
    <w:basedOn w:val="DefaultParagraphFont"/>
    <w:uiPriority w:val="99"/>
    <w:semiHidden/>
    <w:unhideWhenUsed/>
    <w:rsid w:val="0046385D"/>
    <w:rPr>
      <w:vertAlign w:val="superscript"/>
    </w:rPr>
  </w:style>
  <w:style w:type="character" w:customStyle="1" w:styleId="ListParagraphChar">
    <w:name w:val="List Paragraph Char"/>
    <w:aliases w:val="Párrafo Char"/>
    <w:link w:val="ListParagraph"/>
    <w:uiPriority w:val="34"/>
    <w:qFormat/>
    <w:locked/>
    <w:rsid w:val="00913B6A"/>
    <w:rPr>
      <w:rFonts w:ascii="Arial" w:eastAsia="Arial" w:hAnsi="Arial" w:cs="Arial"/>
      <w:sz w:val="22"/>
      <w:szCs w:val="22"/>
    </w:rPr>
  </w:style>
  <w:style w:type="paragraph" w:styleId="BodyTextIndent2">
    <w:name w:val="Body Text Indent 2"/>
    <w:basedOn w:val="Normal"/>
    <w:link w:val="BodyTextIndent2Char"/>
    <w:uiPriority w:val="99"/>
    <w:semiHidden/>
    <w:unhideWhenUsed/>
    <w:rsid w:val="00B83DD3"/>
    <w:pPr>
      <w:spacing w:after="120" w:line="480" w:lineRule="auto"/>
      <w:ind w:left="283"/>
    </w:pPr>
  </w:style>
  <w:style w:type="character" w:customStyle="1" w:styleId="BodyTextIndent2Char">
    <w:name w:val="Body Text Indent 2 Char"/>
    <w:basedOn w:val="DefaultParagraphFont"/>
    <w:link w:val="BodyTextIndent2"/>
    <w:uiPriority w:val="99"/>
    <w:semiHidden/>
    <w:rsid w:val="00B83DD3"/>
  </w:style>
  <w:style w:type="table" w:customStyle="1" w:styleId="3">
    <w:name w:val="3"/>
    <w:basedOn w:val="TableNormal100"/>
    <w:tblPr>
      <w:tblStyleRowBandSize w:val="1"/>
      <w:tblStyleColBandSize w:val="1"/>
      <w:tblCellMar>
        <w:left w:w="115" w:type="dxa"/>
        <w:right w:w="115" w:type="dxa"/>
      </w:tblCellMar>
    </w:tblPr>
  </w:style>
  <w:style w:type="table" w:customStyle="1" w:styleId="2">
    <w:name w:val="2"/>
    <w:basedOn w:val="TableNormal100"/>
    <w:tblPr>
      <w:tblStyleRowBandSize w:val="1"/>
      <w:tblStyleColBandSize w:val="1"/>
      <w:tblCellMar>
        <w:left w:w="115" w:type="dxa"/>
        <w:right w:w="115" w:type="dxa"/>
      </w:tblCellMar>
    </w:tblPr>
  </w:style>
  <w:style w:type="table" w:customStyle="1" w:styleId="1">
    <w:name w:val="1"/>
    <w:basedOn w:val="TableNormal100"/>
    <w:tblPr>
      <w:tblStyleRowBandSize w:val="1"/>
      <w:tblStyleColBandSize w:val="1"/>
      <w:tblCellMar>
        <w:left w:w="115" w:type="dxa"/>
        <w:right w:w="115" w:type="dxa"/>
      </w:tblCellMar>
    </w:tblPr>
  </w:style>
  <w:style w:type="table" w:customStyle="1" w:styleId="321">
    <w:name w:val="321"/>
    <w:basedOn w:val="TableNormal40"/>
    <w:tblPr>
      <w:tblStyleRowBandSize w:val="1"/>
      <w:tblStyleColBandSize w:val="1"/>
      <w:tblCellMar>
        <w:left w:w="115" w:type="dxa"/>
        <w:right w:w="115" w:type="dxa"/>
      </w:tblCellMar>
    </w:tblPr>
  </w:style>
  <w:style w:type="character" w:styleId="Emphasis">
    <w:name w:val="Emphasis"/>
    <w:basedOn w:val="DefaultParagraphFont"/>
    <w:uiPriority w:val="20"/>
    <w:qFormat/>
    <w:rsid w:val="00D2198D"/>
    <w:rPr>
      <w:i/>
      <w:iCs/>
    </w:rPr>
  </w:style>
  <w:style w:type="character" w:customStyle="1" w:styleId="Mencinsinresolver1">
    <w:name w:val="Mención sin resolver1"/>
    <w:basedOn w:val="DefaultParagraphFont"/>
    <w:uiPriority w:val="99"/>
    <w:semiHidden/>
    <w:unhideWhenUsed/>
    <w:rsid w:val="00556555"/>
    <w:rPr>
      <w:color w:val="605E5C"/>
      <w:shd w:val="clear" w:color="auto" w:fill="E1DFDD"/>
    </w:rPr>
  </w:style>
  <w:style w:type="table" w:customStyle="1" w:styleId="320">
    <w:name w:val="320"/>
    <w:basedOn w:val="TableNormal31"/>
    <w:tblPr>
      <w:tblStyleRowBandSize w:val="1"/>
      <w:tblStyleColBandSize w:val="1"/>
      <w:tblCellMar>
        <w:left w:w="115" w:type="dxa"/>
        <w:right w:w="115" w:type="dxa"/>
      </w:tblCellMar>
    </w:tblPr>
  </w:style>
  <w:style w:type="character" w:customStyle="1" w:styleId="Ttulo2Car">
    <w:name w:val="Título 2 Car"/>
    <w:basedOn w:val="DefaultParagraphFont"/>
    <w:uiPriority w:val="9"/>
    <w:rsid w:val="00B74DC5"/>
    <w:rPr>
      <w:rFonts w:ascii="Arial" w:eastAsia="Arial" w:hAnsi="Arial" w:cs="Arial"/>
      <w:b/>
      <w:sz w:val="22"/>
      <w:szCs w:val="22"/>
    </w:rPr>
  </w:style>
  <w:style w:type="paragraph" w:customStyle="1" w:styleId="Standard">
    <w:name w:val="Standard"/>
    <w:rsid w:val="004E4DF8"/>
    <w:pPr>
      <w:suppressAutoHyphens/>
      <w:autoSpaceDN w:val="0"/>
      <w:textAlignment w:val="baseline"/>
    </w:pPr>
    <w:rPr>
      <w:kern w:val="3"/>
      <w:lang w:val="es-ES"/>
    </w:rPr>
  </w:style>
  <w:style w:type="table" w:customStyle="1" w:styleId="TableNormal110">
    <w:name w:val="Table Normal11"/>
    <w:uiPriority w:val="2"/>
    <w:semiHidden/>
    <w:unhideWhenUsed/>
    <w:qFormat/>
    <w:rsid w:val="00094231"/>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319">
    <w:name w:val="319"/>
    <w:basedOn w:val="TableNormal11"/>
    <w:tblPr>
      <w:tblStyleRowBandSize w:val="1"/>
      <w:tblStyleColBandSize w:val="1"/>
      <w:tblCellMar>
        <w:left w:w="115" w:type="dxa"/>
        <w:right w:w="115" w:type="dxa"/>
      </w:tblCellMar>
    </w:tblPr>
  </w:style>
  <w:style w:type="table" w:customStyle="1" w:styleId="318">
    <w:name w:val="318"/>
    <w:basedOn w:val="TableNormal11"/>
    <w:tblPr>
      <w:tblStyleRowBandSize w:val="1"/>
      <w:tblStyleColBandSize w:val="1"/>
      <w:tblCellMar>
        <w:left w:w="115" w:type="dxa"/>
        <w:right w:w="115" w:type="dxa"/>
      </w:tblCellMar>
    </w:tblPr>
  </w:style>
  <w:style w:type="table" w:customStyle="1" w:styleId="317">
    <w:name w:val="317"/>
    <w:basedOn w:val="TableNormal11"/>
    <w:tblPr>
      <w:tblStyleRowBandSize w:val="1"/>
      <w:tblStyleColBandSize w:val="1"/>
      <w:tblCellMar>
        <w:left w:w="115" w:type="dxa"/>
        <w:right w:w="115" w:type="dxa"/>
      </w:tblCellMar>
    </w:tblPr>
  </w:style>
  <w:style w:type="table" w:customStyle="1" w:styleId="316">
    <w:name w:val="316"/>
    <w:basedOn w:val="TableNormal11"/>
    <w:tblPr>
      <w:tblStyleRowBandSize w:val="1"/>
      <w:tblStyleColBandSize w:val="1"/>
      <w:tblCellMar>
        <w:left w:w="115" w:type="dxa"/>
        <w:right w:w="115" w:type="dxa"/>
      </w:tblCellMar>
    </w:tblPr>
  </w:style>
  <w:style w:type="table" w:customStyle="1" w:styleId="315">
    <w:name w:val="315"/>
    <w:basedOn w:val="TableNormal11"/>
    <w:tblPr>
      <w:tblStyleRowBandSize w:val="1"/>
      <w:tblStyleColBandSize w:val="1"/>
      <w:tblCellMar>
        <w:left w:w="115" w:type="dxa"/>
        <w:right w:w="115" w:type="dxa"/>
      </w:tblCellMar>
    </w:tblPr>
  </w:style>
  <w:style w:type="table" w:customStyle="1" w:styleId="314">
    <w:name w:val="314"/>
    <w:basedOn w:val="TableNormal11"/>
    <w:tblPr>
      <w:tblStyleRowBandSize w:val="1"/>
      <w:tblStyleColBandSize w:val="1"/>
      <w:tblCellMar>
        <w:left w:w="115" w:type="dxa"/>
        <w:right w:w="115" w:type="dxa"/>
      </w:tblCellMar>
    </w:tblPr>
  </w:style>
  <w:style w:type="table" w:customStyle="1" w:styleId="313">
    <w:name w:val="313"/>
    <w:basedOn w:val="TableNormal11"/>
    <w:tblPr>
      <w:tblStyleRowBandSize w:val="1"/>
      <w:tblStyleColBandSize w:val="1"/>
      <w:tblCellMar>
        <w:left w:w="115" w:type="dxa"/>
        <w:right w:w="115" w:type="dxa"/>
      </w:tblCellMar>
    </w:tblPr>
  </w:style>
  <w:style w:type="table" w:customStyle="1" w:styleId="312">
    <w:name w:val="312"/>
    <w:basedOn w:val="TableNormal11"/>
    <w:tblPr>
      <w:tblStyleRowBandSize w:val="1"/>
      <w:tblStyleColBandSize w:val="1"/>
      <w:tblCellMar>
        <w:left w:w="115" w:type="dxa"/>
        <w:right w:w="115" w:type="dxa"/>
      </w:tblCellMar>
    </w:tblPr>
  </w:style>
  <w:style w:type="table" w:customStyle="1" w:styleId="311">
    <w:name w:val="311"/>
    <w:basedOn w:val="TableNormal11"/>
    <w:tblPr>
      <w:tblStyleRowBandSize w:val="1"/>
      <w:tblStyleColBandSize w:val="1"/>
      <w:tblCellMar>
        <w:left w:w="115" w:type="dxa"/>
        <w:right w:w="115" w:type="dxa"/>
      </w:tblCellMar>
    </w:tblPr>
  </w:style>
  <w:style w:type="table" w:customStyle="1" w:styleId="310">
    <w:name w:val="310"/>
    <w:basedOn w:val="TableNormal11"/>
    <w:tblPr>
      <w:tblStyleRowBandSize w:val="1"/>
      <w:tblStyleColBandSize w:val="1"/>
      <w:tblCellMar>
        <w:left w:w="115" w:type="dxa"/>
        <w:right w:w="115" w:type="dxa"/>
      </w:tblCellMar>
    </w:tblPr>
  </w:style>
  <w:style w:type="table" w:customStyle="1" w:styleId="309">
    <w:name w:val="309"/>
    <w:basedOn w:val="TableNormal11"/>
    <w:tblPr>
      <w:tblStyleRowBandSize w:val="1"/>
      <w:tblStyleColBandSize w:val="1"/>
      <w:tblCellMar>
        <w:left w:w="115" w:type="dxa"/>
        <w:right w:w="115" w:type="dxa"/>
      </w:tblCellMar>
    </w:tblPr>
  </w:style>
  <w:style w:type="table" w:customStyle="1" w:styleId="308">
    <w:name w:val="308"/>
    <w:basedOn w:val="TableNormal11"/>
    <w:tblPr>
      <w:tblStyleRowBandSize w:val="1"/>
      <w:tblStyleColBandSize w:val="1"/>
      <w:tblCellMar>
        <w:left w:w="115" w:type="dxa"/>
        <w:right w:w="115" w:type="dxa"/>
      </w:tblCellMar>
    </w:tblPr>
  </w:style>
  <w:style w:type="table" w:customStyle="1" w:styleId="307">
    <w:name w:val="307"/>
    <w:basedOn w:val="TableNormal11"/>
    <w:tblPr>
      <w:tblStyleRowBandSize w:val="1"/>
      <w:tblStyleColBandSize w:val="1"/>
      <w:tblCellMar>
        <w:left w:w="115" w:type="dxa"/>
        <w:right w:w="115" w:type="dxa"/>
      </w:tblCellMar>
    </w:tblPr>
  </w:style>
  <w:style w:type="table" w:customStyle="1" w:styleId="306">
    <w:name w:val="306"/>
    <w:basedOn w:val="TableNormal11"/>
    <w:tblPr>
      <w:tblStyleRowBandSize w:val="1"/>
      <w:tblStyleColBandSize w:val="1"/>
      <w:tblCellMar>
        <w:left w:w="115" w:type="dxa"/>
        <w:right w:w="115" w:type="dxa"/>
      </w:tblCellMar>
    </w:tblPr>
  </w:style>
  <w:style w:type="table" w:customStyle="1" w:styleId="305">
    <w:name w:val="305"/>
    <w:basedOn w:val="TableNormal11"/>
    <w:tblPr>
      <w:tblStyleRowBandSize w:val="1"/>
      <w:tblStyleColBandSize w:val="1"/>
      <w:tblCellMar>
        <w:left w:w="115" w:type="dxa"/>
        <w:right w:w="115" w:type="dxa"/>
      </w:tblCellMar>
    </w:tblPr>
  </w:style>
  <w:style w:type="table" w:customStyle="1" w:styleId="304">
    <w:name w:val="304"/>
    <w:basedOn w:val="TableNormal11"/>
    <w:tblPr>
      <w:tblStyleRowBandSize w:val="1"/>
      <w:tblStyleColBandSize w:val="1"/>
      <w:tblCellMar>
        <w:left w:w="115" w:type="dxa"/>
        <w:right w:w="115" w:type="dxa"/>
      </w:tblCellMar>
    </w:tblPr>
  </w:style>
  <w:style w:type="table" w:customStyle="1" w:styleId="303">
    <w:name w:val="303"/>
    <w:basedOn w:val="TableNormal11"/>
    <w:tblPr>
      <w:tblStyleRowBandSize w:val="1"/>
      <w:tblStyleColBandSize w:val="1"/>
      <w:tblCellMar>
        <w:left w:w="115" w:type="dxa"/>
        <w:right w:w="115" w:type="dxa"/>
      </w:tblCellMar>
    </w:tblPr>
  </w:style>
  <w:style w:type="table" w:customStyle="1" w:styleId="302">
    <w:name w:val="302"/>
    <w:basedOn w:val="TableNormal11"/>
    <w:tblPr>
      <w:tblStyleRowBandSize w:val="1"/>
      <w:tblStyleColBandSize w:val="1"/>
      <w:tblCellMar>
        <w:left w:w="115" w:type="dxa"/>
        <w:right w:w="115" w:type="dxa"/>
      </w:tblCellMar>
    </w:tblPr>
  </w:style>
  <w:style w:type="table" w:customStyle="1" w:styleId="301">
    <w:name w:val="301"/>
    <w:basedOn w:val="TableNormal11"/>
    <w:tblPr>
      <w:tblStyleRowBandSize w:val="1"/>
      <w:tblStyleColBandSize w:val="1"/>
      <w:tblCellMar>
        <w:left w:w="115" w:type="dxa"/>
        <w:right w:w="115" w:type="dxa"/>
      </w:tblCellMar>
    </w:tblPr>
  </w:style>
  <w:style w:type="table" w:customStyle="1" w:styleId="300">
    <w:name w:val="300"/>
    <w:basedOn w:val="TableNormal11"/>
    <w:tblPr>
      <w:tblStyleRowBandSize w:val="1"/>
      <w:tblStyleColBandSize w:val="1"/>
      <w:tblCellMar>
        <w:left w:w="115" w:type="dxa"/>
        <w:right w:w="115" w:type="dxa"/>
      </w:tblCellMar>
    </w:tblPr>
  </w:style>
  <w:style w:type="table" w:customStyle="1" w:styleId="299">
    <w:name w:val="299"/>
    <w:basedOn w:val="TableNormal11"/>
    <w:tblPr>
      <w:tblStyleRowBandSize w:val="1"/>
      <w:tblStyleColBandSize w:val="1"/>
      <w:tblCellMar>
        <w:left w:w="115" w:type="dxa"/>
        <w:right w:w="115" w:type="dxa"/>
      </w:tblCellMar>
    </w:tblPr>
  </w:style>
  <w:style w:type="table" w:customStyle="1" w:styleId="298">
    <w:name w:val="298"/>
    <w:basedOn w:val="TableNormal11"/>
    <w:tblPr>
      <w:tblStyleRowBandSize w:val="1"/>
      <w:tblStyleColBandSize w:val="1"/>
      <w:tblCellMar>
        <w:left w:w="115" w:type="dxa"/>
        <w:right w:w="115" w:type="dxa"/>
      </w:tblCellMar>
    </w:tblPr>
  </w:style>
  <w:style w:type="table" w:customStyle="1" w:styleId="297">
    <w:name w:val="297"/>
    <w:basedOn w:val="TableNormal11"/>
    <w:tblPr>
      <w:tblStyleRowBandSize w:val="1"/>
      <w:tblStyleColBandSize w:val="1"/>
      <w:tblCellMar>
        <w:left w:w="115" w:type="dxa"/>
        <w:right w:w="115" w:type="dxa"/>
      </w:tblCellMar>
    </w:tblPr>
  </w:style>
  <w:style w:type="table" w:customStyle="1" w:styleId="296">
    <w:name w:val="296"/>
    <w:basedOn w:val="TableNormal11"/>
    <w:tblPr>
      <w:tblStyleRowBandSize w:val="1"/>
      <w:tblStyleColBandSize w:val="1"/>
      <w:tblCellMar>
        <w:left w:w="115" w:type="dxa"/>
        <w:right w:w="115" w:type="dxa"/>
      </w:tblCellMar>
    </w:tblPr>
  </w:style>
  <w:style w:type="table" w:customStyle="1" w:styleId="295">
    <w:name w:val="295"/>
    <w:basedOn w:val="TableNormal11"/>
    <w:tblPr>
      <w:tblStyleRowBandSize w:val="1"/>
      <w:tblStyleColBandSize w:val="1"/>
      <w:tblCellMar>
        <w:top w:w="15" w:type="dxa"/>
        <w:left w:w="70" w:type="dxa"/>
        <w:right w:w="70" w:type="dxa"/>
      </w:tblCellMar>
    </w:tblPr>
  </w:style>
  <w:style w:type="table" w:customStyle="1" w:styleId="294">
    <w:name w:val="294"/>
    <w:basedOn w:val="TableNormal11"/>
    <w:tblPr>
      <w:tblStyleRowBandSize w:val="1"/>
      <w:tblStyleColBandSize w:val="1"/>
      <w:tblCellMar>
        <w:left w:w="70" w:type="dxa"/>
        <w:right w:w="70" w:type="dxa"/>
      </w:tblCellMar>
    </w:tblPr>
  </w:style>
  <w:style w:type="table" w:customStyle="1" w:styleId="293">
    <w:name w:val="293"/>
    <w:basedOn w:val="TableNormal11"/>
    <w:tblPr>
      <w:tblStyleRowBandSize w:val="1"/>
      <w:tblStyleColBandSize w:val="1"/>
      <w:tblCellMar>
        <w:left w:w="70" w:type="dxa"/>
        <w:right w:w="70" w:type="dxa"/>
      </w:tblCellMar>
    </w:tblPr>
  </w:style>
  <w:style w:type="table" w:customStyle="1" w:styleId="292">
    <w:name w:val="292"/>
    <w:basedOn w:val="TableNormal11"/>
    <w:tblPr>
      <w:tblStyleRowBandSize w:val="1"/>
      <w:tblStyleColBandSize w:val="1"/>
      <w:tblCellMar>
        <w:left w:w="70" w:type="dxa"/>
        <w:right w:w="70" w:type="dxa"/>
      </w:tblCellMar>
    </w:tblPr>
  </w:style>
  <w:style w:type="table" w:customStyle="1" w:styleId="291">
    <w:name w:val="291"/>
    <w:basedOn w:val="TableNormal11"/>
    <w:tblPr>
      <w:tblStyleRowBandSize w:val="1"/>
      <w:tblStyleColBandSize w:val="1"/>
      <w:tblCellMar>
        <w:left w:w="70" w:type="dxa"/>
        <w:right w:w="70" w:type="dxa"/>
      </w:tblCellMar>
    </w:tblPr>
  </w:style>
  <w:style w:type="table" w:customStyle="1" w:styleId="290">
    <w:name w:val="290"/>
    <w:basedOn w:val="TableNormal11"/>
    <w:tblPr>
      <w:tblStyleRowBandSize w:val="1"/>
      <w:tblStyleColBandSize w:val="1"/>
      <w:tblCellMar>
        <w:left w:w="70" w:type="dxa"/>
        <w:right w:w="70" w:type="dxa"/>
      </w:tblCellMar>
    </w:tblPr>
  </w:style>
  <w:style w:type="table" w:customStyle="1" w:styleId="289">
    <w:name w:val="289"/>
    <w:basedOn w:val="TableNormal11"/>
    <w:tblPr>
      <w:tblStyleRowBandSize w:val="1"/>
      <w:tblStyleColBandSize w:val="1"/>
      <w:tblCellMar>
        <w:left w:w="70" w:type="dxa"/>
        <w:right w:w="70" w:type="dxa"/>
      </w:tblCellMar>
    </w:tblPr>
  </w:style>
  <w:style w:type="table" w:customStyle="1" w:styleId="288">
    <w:name w:val="288"/>
    <w:basedOn w:val="TableNormal11"/>
    <w:tblPr>
      <w:tblStyleRowBandSize w:val="1"/>
      <w:tblStyleColBandSize w:val="1"/>
      <w:tblCellMar>
        <w:left w:w="70" w:type="dxa"/>
        <w:right w:w="70" w:type="dxa"/>
      </w:tblCellMar>
    </w:tblPr>
  </w:style>
  <w:style w:type="table" w:customStyle="1" w:styleId="287">
    <w:name w:val="287"/>
    <w:basedOn w:val="TableNormal11"/>
    <w:tblPr>
      <w:tblStyleRowBandSize w:val="1"/>
      <w:tblStyleColBandSize w:val="1"/>
      <w:tblCellMar>
        <w:left w:w="70" w:type="dxa"/>
        <w:right w:w="70" w:type="dxa"/>
      </w:tblCellMar>
    </w:tblPr>
  </w:style>
  <w:style w:type="table" w:customStyle="1" w:styleId="286">
    <w:name w:val="286"/>
    <w:basedOn w:val="TableNormal11"/>
    <w:tblPr>
      <w:tblStyleRowBandSize w:val="1"/>
      <w:tblStyleColBandSize w:val="1"/>
      <w:tblCellMar>
        <w:left w:w="70" w:type="dxa"/>
        <w:right w:w="70" w:type="dxa"/>
      </w:tblCellMar>
    </w:tblPr>
  </w:style>
  <w:style w:type="table" w:customStyle="1" w:styleId="285">
    <w:name w:val="285"/>
    <w:basedOn w:val="TableNormal11"/>
    <w:tblPr>
      <w:tblStyleRowBandSize w:val="1"/>
      <w:tblStyleColBandSize w:val="1"/>
      <w:tblCellMar>
        <w:left w:w="70" w:type="dxa"/>
        <w:right w:w="70" w:type="dxa"/>
      </w:tblCellMar>
    </w:tblPr>
  </w:style>
  <w:style w:type="table" w:customStyle="1" w:styleId="284">
    <w:name w:val="284"/>
    <w:basedOn w:val="TableNormal1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83">
    <w:name w:val="283"/>
    <w:basedOn w:val="TableNormal1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82">
    <w:name w:val="282"/>
    <w:basedOn w:val="TableNormal1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81">
    <w:name w:val="281"/>
    <w:basedOn w:val="TableNormal1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80">
    <w:name w:val="280"/>
    <w:basedOn w:val="TableNormal1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79">
    <w:name w:val="279"/>
    <w:basedOn w:val="TableNormal1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78">
    <w:name w:val="278"/>
    <w:basedOn w:val="TableNormal11"/>
    <w:tblPr>
      <w:tblStyleRowBandSize w:val="1"/>
      <w:tblStyleColBandSize w:val="1"/>
      <w:tblCellMar>
        <w:left w:w="70" w:type="dxa"/>
        <w:right w:w="70" w:type="dxa"/>
      </w:tblCellMar>
    </w:tblPr>
  </w:style>
  <w:style w:type="table" w:customStyle="1" w:styleId="277">
    <w:name w:val="277"/>
    <w:basedOn w:val="TableNormal11"/>
    <w:tblPr>
      <w:tblStyleRowBandSize w:val="1"/>
      <w:tblStyleColBandSize w:val="1"/>
      <w:tblCellMar>
        <w:left w:w="70" w:type="dxa"/>
        <w:right w:w="70" w:type="dxa"/>
      </w:tblCellMar>
    </w:tblPr>
  </w:style>
  <w:style w:type="paragraph" w:styleId="TableofFigures">
    <w:name w:val="table of figures"/>
    <w:aliases w:val="anexos"/>
    <w:basedOn w:val="Normal"/>
    <w:next w:val="Normal"/>
    <w:uiPriority w:val="99"/>
    <w:unhideWhenUsed/>
    <w:qFormat/>
    <w:rsid w:val="008A61C3"/>
    <w:rPr>
      <w:rFonts w:ascii="Arial" w:hAnsi="Arial"/>
    </w:rPr>
  </w:style>
  <w:style w:type="paragraph" w:customStyle="1" w:styleId="parrafonumerado">
    <w:name w:val="parrafo numerado"/>
    <w:basedOn w:val="ListParagraph"/>
    <w:qFormat/>
    <w:rsid w:val="00B74DC5"/>
    <w:pPr>
      <w:numPr>
        <w:ilvl w:val="1"/>
        <w:numId w:val="50"/>
      </w:numPr>
      <w:ind w:left="709" w:hanging="709"/>
    </w:pPr>
  </w:style>
  <w:style w:type="paragraph" w:customStyle="1" w:styleId="vieta1anexo">
    <w:name w:val="viñeta 1 anexo"/>
    <w:basedOn w:val="Parrafo0"/>
    <w:qFormat/>
    <w:rsid w:val="00266401"/>
    <w:pPr>
      <w:numPr>
        <w:numId w:val="14"/>
      </w:numPr>
    </w:pPr>
  </w:style>
  <w:style w:type="paragraph" w:styleId="Caption">
    <w:name w:val="caption"/>
    <w:basedOn w:val="Normal"/>
    <w:next w:val="Normal"/>
    <w:uiPriority w:val="35"/>
    <w:unhideWhenUsed/>
    <w:qFormat/>
    <w:rsid w:val="007346C5"/>
    <w:pPr>
      <w:spacing w:after="200"/>
      <w:jc w:val="center"/>
    </w:pPr>
    <w:rPr>
      <w:rFonts w:ascii="Arial" w:hAnsi="Arial" w:cs="Arial"/>
      <w:b/>
      <w:bCs/>
      <w:sz w:val="22"/>
      <w:szCs w:val="22"/>
    </w:rPr>
  </w:style>
  <w:style w:type="character" w:customStyle="1" w:styleId="Mencinsinresolver2">
    <w:name w:val="Mención sin resolver2"/>
    <w:basedOn w:val="DefaultParagraphFont"/>
    <w:uiPriority w:val="99"/>
    <w:semiHidden/>
    <w:unhideWhenUsed/>
    <w:rsid w:val="00606C63"/>
    <w:rPr>
      <w:color w:val="605E5C"/>
      <w:shd w:val="clear" w:color="auto" w:fill="E1DFDD"/>
    </w:rPr>
  </w:style>
  <w:style w:type="character" w:customStyle="1" w:styleId="Mencinsinresolver3">
    <w:name w:val="Mención sin resolver3"/>
    <w:basedOn w:val="DefaultParagraphFont"/>
    <w:uiPriority w:val="99"/>
    <w:semiHidden/>
    <w:unhideWhenUsed/>
    <w:rsid w:val="00BE1613"/>
    <w:rPr>
      <w:color w:val="605E5C"/>
      <w:shd w:val="clear" w:color="auto" w:fill="E1DFDD"/>
    </w:rPr>
  </w:style>
  <w:style w:type="table" w:customStyle="1" w:styleId="276">
    <w:name w:val="276"/>
    <w:basedOn w:val="TableNormal10"/>
    <w:tblPr>
      <w:tblStyleRowBandSize w:val="1"/>
      <w:tblStyleColBandSize w:val="1"/>
      <w:tblCellMar>
        <w:left w:w="115" w:type="dxa"/>
        <w:right w:w="115" w:type="dxa"/>
      </w:tblCellMar>
    </w:tblPr>
  </w:style>
  <w:style w:type="table" w:customStyle="1" w:styleId="275">
    <w:name w:val="275"/>
    <w:basedOn w:val="TableNormal10"/>
    <w:tblPr>
      <w:tblStyleRowBandSize w:val="1"/>
      <w:tblStyleColBandSize w:val="1"/>
      <w:tblCellMar>
        <w:left w:w="115" w:type="dxa"/>
        <w:right w:w="115" w:type="dxa"/>
      </w:tblCellMar>
    </w:tblPr>
  </w:style>
  <w:style w:type="table" w:customStyle="1" w:styleId="274">
    <w:name w:val="274"/>
    <w:basedOn w:val="TableNormal10"/>
    <w:tblPr>
      <w:tblStyleRowBandSize w:val="1"/>
      <w:tblStyleColBandSize w:val="1"/>
      <w:tblCellMar>
        <w:left w:w="115" w:type="dxa"/>
        <w:right w:w="115" w:type="dxa"/>
      </w:tblCellMar>
    </w:tblPr>
  </w:style>
  <w:style w:type="table" w:customStyle="1" w:styleId="273">
    <w:name w:val="273"/>
    <w:basedOn w:val="TableNormal10"/>
    <w:tblPr>
      <w:tblStyleRowBandSize w:val="1"/>
      <w:tblStyleColBandSize w:val="1"/>
      <w:tblCellMar>
        <w:left w:w="115" w:type="dxa"/>
        <w:right w:w="115" w:type="dxa"/>
      </w:tblCellMar>
    </w:tblPr>
  </w:style>
  <w:style w:type="table" w:customStyle="1" w:styleId="272">
    <w:name w:val="272"/>
    <w:basedOn w:val="TableNormal10"/>
    <w:tblPr>
      <w:tblStyleRowBandSize w:val="1"/>
      <w:tblStyleColBandSize w:val="1"/>
      <w:tblCellMar>
        <w:left w:w="115" w:type="dxa"/>
        <w:right w:w="115" w:type="dxa"/>
      </w:tblCellMar>
    </w:tblPr>
  </w:style>
  <w:style w:type="table" w:customStyle="1" w:styleId="271">
    <w:name w:val="271"/>
    <w:basedOn w:val="TableNormal10"/>
    <w:tblPr>
      <w:tblStyleRowBandSize w:val="1"/>
      <w:tblStyleColBandSize w:val="1"/>
      <w:tblCellMar>
        <w:left w:w="115" w:type="dxa"/>
        <w:right w:w="115" w:type="dxa"/>
      </w:tblCellMar>
    </w:tblPr>
  </w:style>
  <w:style w:type="table" w:customStyle="1" w:styleId="270">
    <w:name w:val="270"/>
    <w:basedOn w:val="TableNormal10"/>
    <w:tblPr>
      <w:tblStyleRowBandSize w:val="1"/>
      <w:tblStyleColBandSize w:val="1"/>
      <w:tblCellMar>
        <w:left w:w="115" w:type="dxa"/>
        <w:right w:w="115" w:type="dxa"/>
      </w:tblCellMar>
    </w:tblPr>
  </w:style>
  <w:style w:type="table" w:customStyle="1" w:styleId="269">
    <w:name w:val="269"/>
    <w:basedOn w:val="TableNormal10"/>
    <w:tblPr>
      <w:tblStyleRowBandSize w:val="1"/>
      <w:tblStyleColBandSize w:val="1"/>
      <w:tblCellMar>
        <w:left w:w="115" w:type="dxa"/>
        <w:right w:w="115" w:type="dxa"/>
      </w:tblCellMar>
    </w:tblPr>
  </w:style>
  <w:style w:type="table" w:customStyle="1" w:styleId="268">
    <w:name w:val="268"/>
    <w:basedOn w:val="TableNormal10"/>
    <w:tblPr>
      <w:tblStyleRowBandSize w:val="1"/>
      <w:tblStyleColBandSize w:val="1"/>
      <w:tblCellMar>
        <w:left w:w="115" w:type="dxa"/>
        <w:right w:w="115" w:type="dxa"/>
      </w:tblCellMar>
    </w:tblPr>
  </w:style>
  <w:style w:type="table" w:customStyle="1" w:styleId="267">
    <w:name w:val="267"/>
    <w:basedOn w:val="TableNormal10"/>
    <w:tblPr>
      <w:tblStyleRowBandSize w:val="1"/>
      <w:tblStyleColBandSize w:val="1"/>
      <w:tblCellMar>
        <w:left w:w="115" w:type="dxa"/>
        <w:right w:w="115" w:type="dxa"/>
      </w:tblCellMar>
    </w:tblPr>
  </w:style>
  <w:style w:type="table" w:customStyle="1" w:styleId="266">
    <w:name w:val="266"/>
    <w:basedOn w:val="TableNormal10"/>
    <w:tblPr>
      <w:tblStyleRowBandSize w:val="1"/>
      <w:tblStyleColBandSize w:val="1"/>
      <w:tblCellMar>
        <w:left w:w="115" w:type="dxa"/>
        <w:right w:w="115" w:type="dxa"/>
      </w:tblCellMar>
    </w:tblPr>
  </w:style>
  <w:style w:type="table" w:customStyle="1" w:styleId="265">
    <w:name w:val="265"/>
    <w:basedOn w:val="TableNormal10"/>
    <w:tblPr>
      <w:tblStyleRowBandSize w:val="1"/>
      <w:tblStyleColBandSize w:val="1"/>
      <w:tblCellMar>
        <w:left w:w="115" w:type="dxa"/>
        <w:right w:w="115" w:type="dxa"/>
      </w:tblCellMar>
    </w:tblPr>
  </w:style>
  <w:style w:type="table" w:customStyle="1" w:styleId="264">
    <w:name w:val="264"/>
    <w:basedOn w:val="TableNormal10"/>
    <w:tblPr>
      <w:tblStyleRowBandSize w:val="1"/>
      <w:tblStyleColBandSize w:val="1"/>
      <w:tblCellMar>
        <w:left w:w="115" w:type="dxa"/>
        <w:right w:w="115" w:type="dxa"/>
      </w:tblCellMar>
    </w:tblPr>
  </w:style>
  <w:style w:type="table" w:customStyle="1" w:styleId="263">
    <w:name w:val="263"/>
    <w:basedOn w:val="TableNormal10"/>
    <w:tblPr>
      <w:tblStyleRowBandSize w:val="1"/>
      <w:tblStyleColBandSize w:val="1"/>
      <w:tblCellMar>
        <w:left w:w="115" w:type="dxa"/>
        <w:right w:w="115" w:type="dxa"/>
      </w:tblCellMar>
    </w:tblPr>
  </w:style>
  <w:style w:type="table" w:customStyle="1" w:styleId="262">
    <w:name w:val="262"/>
    <w:basedOn w:val="TableNormal10"/>
    <w:tblPr>
      <w:tblStyleRowBandSize w:val="1"/>
      <w:tblStyleColBandSize w:val="1"/>
      <w:tblCellMar>
        <w:left w:w="115" w:type="dxa"/>
        <w:right w:w="115" w:type="dxa"/>
      </w:tblCellMar>
    </w:tblPr>
  </w:style>
  <w:style w:type="table" w:customStyle="1" w:styleId="261">
    <w:name w:val="261"/>
    <w:basedOn w:val="TableNormal10"/>
    <w:tblPr>
      <w:tblStyleRowBandSize w:val="1"/>
      <w:tblStyleColBandSize w:val="1"/>
      <w:tblCellMar>
        <w:left w:w="115" w:type="dxa"/>
        <w:right w:w="115" w:type="dxa"/>
      </w:tblCellMar>
    </w:tblPr>
  </w:style>
  <w:style w:type="table" w:customStyle="1" w:styleId="260">
    <w:name w:val="260"/>
    <w:basedOn w:val="TableNormal10"/>
    <w:tblPr>
      <w:tblStyleRowBandSize w:val="1"/>
      <w:tblStyleColBandSize w:val="1"/>
      <w:tblCellMar>
        <w:left w:w="115" w:type="dxa"/>
        <w:right w:w="115" w:type="dxa"/>
      </w:tblCellMar>
    </w:tblPr>
  </w:style>
  <w:style w:type="table" w:customStyle="1" w:styleId="259">
    <w:name w:val="259"/>
    <w:basedOn w:val="TableNormal10"/>
    <w:tblPr>
      <w:tblStyleRowBandSize w:val="1"/>
      <w:tblStyleColBandSize w:val="1"/>
      <w:tblCellMar>
        <w:left w:w="115" w:type="dxa"/>
        <w:right w:w="115" w:type="dxa"/>
      </w:tblCellMar>
    </w:tblPr>
  </w:style>
  <w:style w:type="table" w:customStyle="1" w:styleId="258">
    <w:name w:val="258"/>
    <w:basedOn w:val="TableNormal10"/>
    <w:tblPr>
      <w:tblStyleRowBandSize w:val="1"/>
      <w:tblStyleColBandSize w:val="1"/>
      <w:tblCellMar>
        <w:left w:w="115" w:type="dxa"/>
        <w:right w:w="115" w:type="dxa"/>
      </w:tblCellMar>
    </w:tblPr>
  </w:style>
  <w:style w:type="table" w:customStyle="1" w:styleId="257">
    <w:name w:val="257"/>
    <w:basedOn w:val="TableNormal10"/>
    <w:tblPr>
      <w:tblStyleRowBandSize w:val="1"/>
      <w:tblStyleColBandSize w:val="1"/>
      <w:tblCellMar>
        <w:left w:w="115" w:type="dxa"/>
        <w:right w:w="115" w:type="dxa"/>
      </w:tblCellMar>
    </w:tblPr>
  </w:style>
  <w:style w:type="table" w:customStyle="1" w:styleId="256">
    <w:name w:val="256"/>
    <w:basedOn w:val="TableNormal10"/>
    <w:tblPr>
      <w:tblStyleRowBandSize w:val="1"/>
      <w:tblStyleColBandSize w:val="1"/>
      <w:tblCellMar>
        <w:left w:w="115" w:type="dxa"/>
        <w:right w:w="115" w:type="dxa"/>
      </w:tblCellMar>
    </w:tblPr>
  </w:style>
  <w:style w:type="table" w:customStyle="1" w:styleId="255">
    <w:name w:val="255"/>
    <w:basedOn w:val="TableNormal10"/>
    <w:tblPr>
      <w:tblStyleRowBandSize w:val="1"/>
      <w:tblStyleColBandSize w:val="1"/>
      <w:tblCellMar>
        <w:left w:w="115" w:type="dxa"/>
        <w:right w:w="115" w:type="dxa"/>
      </w:tblCellMar>
    </w:tblPr>
  </w:style>
  <w:style w:type="table" w:customStyle="1" w:styleId="254">
    <w:name w:val="254"/>
    <w:basedOn w:val="TableNormal10"/>
    <w:tblPr>
      <w:tblStyleRowBandSize w:val="1"/>
      <w:tblStyleColBandSize w:val="1"/>
      <w:tblCellMar>
        <w:left w:w="115" w:type="dxa"/>
        <w:right w:w="115" w:type="dxa"/>
      </w:tblCellMar>
    </w:tblPr>
  </w:style>
  <w:style w:type="table" w:customStyle="1" w:styleId="253">
    <w:name w:val="253"/>
    <w:basedOn w:val="TableNormal10"/>
    <w:tblPr>
      <w:tblStyleRowBandSize w:val="1"/>
      <w:tblStyleColBandSize w:val="1"/>
      <w:tblCellMar>
        <w:left w:w="115" w:type="dxa"/>
        <w:right w:w="115" w:type="dxa"/>
      </w:tblCellMar>
    </w:tblPr>
  </w:style>
  <w:style w:type="table" w:customStyle="1" w:styleId="252">
    <w:name w:val="252"/>
    <w:basedOn w:val="TableNormal10"/>
    <w:tblPr>
      <w:tblStyleRowBandSize w:val="1"/>
      <w:tblStyleColBandSize w:val="1"/>
      <w:tblCellMar>
        <w:top w:w="15" w:type="dxa"/>
        <w:left w:w="70" w:type="dxa"/>
        <w:right w:w="70" w:type="dxa"/>
      </w:tblCellMar>
    </w:tblPr>
  </w:style>
  <w:style w:type="table" w:customStyle="1" w:styleId="251">
    <w:name w:val="251"/>
    <w:basedOn w:val="TableNormal10"/>
    <w:tblPr>
      <w:tblStyleRowBandSize w:val="1"/>
      <w:tblStyleColBandSize w:val="1"/>
      <w:tblCellMar>
        <w:left w:w="115" w:type="dxa"/>
        <w:right w:w="115" w:type="dxa"/>
      </w:tblCellMar>
    </w:tblPr>
  </w:style>
  <w:style w:type="table" w:customStyle="1" w:styleId="250">
    <w:name w:val="250"/>
    <w:basedOn w:val="TableNormal10"/>
    <w:tblPr>
      <w:tblStyleRowBandSize w:val="1"/>
      <w:tblStyleColBandSize w:val="1"/>
      <w:tblCellMar>
        <w:left w:w="70" w:type="dxa"/>
        <w:right w:w="70" w:type="dxa"/>
      </w:tblCellMar>
    </w:tblPr>
  </w:style>
  <w:style w:type="table" w:customStyle="1" w:styleId="249">
    <w:name w:val="249"/>
    <w:basedOn w:val="TableNormal10"/>
    <w:tblPr>
      <w:tblStyleRowBandSize w:val="1"/>
      <w:tblStyleColBandSize w:val="1"/>
      <w:tblCellMar>
        <w:left w:w="70" w:type="dxa"/>
        <w:right w:w="70" w:type="dxa"/>
      </w:tblCellMar>
    </w:tblPr>
  </w:style>
  <w:style w:type="table" w:customStyle="1" w:styleId="248">
    <w:name w:val="248"/>
    <w:basedOn w:val="TableNormal10"/>
    <w:tblPr>
      <w:tblStyleRowBandSize w:val="1"/>
      <w:tblStyleColBandSize w:val="1"/>
      <w:tblCellMar>
        <w:left w:w="70" w:type="dxa"/>
        <w:right w:w="70" w:type="dxa"/>
      </w:tblCellMar>
    </w:tblPr>
  </w:style>
  <w:style w:type="table" w:customStyle="1" w:styleId="247">
    <w:name w:val="247"/>
    <w:basedOn w:val="TableNormal10"/>
    <w:tblPr>
      <w:tblStyleRowBandSize w:val="1"/>
      <w:tblStyleColBandSize w:val="1"/>
      <w:tblCellMar>
        <w:left w:w="70" w:type="dxa"/>
        <w:right w:w="70" w:type="dxa"/>
      </w:tblCellMar>
    </w:tblPr>
  </w:style>
  <w:style w:type="table" w:customStyle="1" w:styleId="246">
    <w:name w:val="246"/>
    <w:basedOn w:val="TableNormal10"/>
    <w:tblPr>
      <w:tblStyleRowBandSize w:val="1"/>
      <w:tblStyleColBandSize w:val="1"/>
      <w:tblCellMar>
        <w:left w:w="70" w:type="dxa"/>
        <w:right w:w="70" w:type="dxa"/>
      </w:tblCellMar>
    </w:tblPr>
  </w:style>
  <w:style w:type="table" w:customStyle="1" w:styleId="245">
    <w:name w:val="245"/>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44">
    <w:name w:val="244"/>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43">
    <w:name w:val="243"/>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42">
    <w:name w:val="242"/>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41">
    <w:name w:val="241"/>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40">
    <w:name w:val="240"/>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39">
    <w:name w:val="239"/>
    <w:basedOn w:val="TableNormal10"/>
    <w:tblPr>
      <w:tblStyleRowBandSize w:val="1"/>
      <w:tblStyleColBandSize w:val="1"/>
      <w:tblCellMar>
        <w:left w:w="70" w:type="dxa"/>
        <w:right w:w="70" w:type="dxa"/>
      </w:tblCellMar>
    </w:tblPr>
  </w:style>
  <w:style w:type="table" w:customStyle="1" w:styleId="238">
    <w:name w:val="238"/>
    <w:basedOn w:val="TableNormal10"/>
    <w:tblPr>
      <w:tblStyleRowBandSize w:val="1"/>
      <w:tblStyleColBandSize w:val="1"/>
      <w:tblCellMar>
        <w:left w:w="70" w:type="dxa"/>
        <w:right w:w="70" w:type="dxa"/>
      </w:tblCellMar>
    </w:tblPr>
  </w:style>
  <w:style w:type="table" w:customStyle="1" w:styleId="237">
    <w:name w:val="237"/>
    <w:basedOn w:val="TableNormal10"/>
    <w:tblPr>
      <w:tblStyleRowBandSize w:val="1"/>
      <w:tblStyleColBandSize w:val="1"/>
      <w:tblCellMar>
        <w:left w:w="115" w:type="dxa"/>
        <w:right w:w="115" w:type="dxa"/>
      </w:tblCellMar>
    </w:tblPr>
  </w:style>
  <w:style w:type="table" w:customStyle="1" w:styleId="236">
    <w:name w:val="236"/>
    <w:basedOn w:val="TableNormal10"/>
    <w:tblPr>
      <w:tblStyleRowBandSize w:val="1"/>
      <w:tblStyleColBandSize w:val="1"/>
      <w:tblCellMar>
        <w:left w:w="115" w:type="dxa"/>
        <w:right w:w="115" w:type="dxa"/>
      </w:tblCellMar>
    </w:tblPr>
  </w:style>
  <w:style w:type="table" w:customStyle="1" w:styleId="235">
    <w:name w:val="235"/>
    <w:basedOn w:val="TableNormal10"/>
    <w:tblPr>
      <w:tblStyleRowBandSize w:val="1"/>
      <w:tblStyleColBandSize w:val="1"/>
      <w:tblCellMar>
        <w:left w:w="115" w:type="dxa"/>
        <w:right w:w="115" w:type="dxa"/>
      </w:tblCellMar>
    </w:tblPr>
  </w:style>
  <w:style w:type="table" w:customStyle="1" w:styleId="234">
    <w:name w:val="234"/>
    <w:basedOn w:val="TableNormal10"/>
    <w:tblPr>
      <w:tblStyleRowBandSize w:val="1"/>
      <w:tblStyleColBandSize w:val="1"/>
      <w:tblCellMar>
        <w:left w:w="115" w:type="dxa"/>
        <w:right w:w="115" w:type="dxa"/>
      </w:tblCellMar>
    </w:tblPr>
  </w:style>
  <w:style w:type="table" w:customStyle="1" w:styleId="233">
    <w:name w:val="233"/>
    <w:basedOn w:val="TableNormal10"/>
    <w:tblPr>
      <w:tblStyleRowBandSize w:val="1"/>
      <w:tblStyleColBandSize w:val="1"/>
      <w:tblCellMar>
        <w:left w:w="115" w:type="dxa"/>
        <w:right w:w="115" w:type="dxa"/>
      </w:tblCellMar>
    </w:tblPr>
  </w:style>
  <w:style w:type="table" w:customStyle="1" w:styleId="232">
    <w:name w:val="232"/>
    <w:basedOn w:val="TableNormal10"/>
    <w:tblPr>
      <w:tblStyleRowBandSize w:val="1"/>
      <w:tblStyleColBandSize w:val="1"/>
      <w:tblCellMar>
        <w:left w:w="115" w:type="dxa"/>
        <w:right w:w="115" w:type="dxa"/>
      </w:tblCellMar>
    </w:tblPr>
  </w:style>
  <w:style w:type="table" w:customStyle="1" w:styleId="231">
    <w:name w:val="231"/>
    <w:basedOn w:val="TableNormal10"/>
    <w:tblPr>
      <w:tblStyleRowBandSize w:val="1"/>
      <w:tblStyleColBandSize w:val="1"/>
      <w:tblCellMar>
        <w:left w:w="115" w:type="dxa"/>
        <w:right w:w="115" w:type="dxa"/>
      </w:tblCellMar>
    </w:tblPr>
  </w:style>
  <w:style w:type="table" w:customStyle="1" w:styleId="230">
    <w:name w:val="230"/>
    <w:basedOn w:val="TableNormal10"/>
    <w:tblPr>
      <w:tblStyleRowBandSize w:val="1"/>
      <w:tblStyleColBandSize w:val="1"/>
      <w:tblCellMar>
        <w:left w:w="115" w:type="dxa"/>
        <w:right w:w="115" w:type="dxa"/>
      </w:tblCellMar>
    </w:tblPr>
  </w:style>
  <w:style w:type="table" w:customStyle="1" w:styleId="229">
    <w:name w:val="229"/>
    <w:basedOn w:val="TableNormal10"/>
    <w:tblPr>
      <w:tblStyleRowBandSize w:val="1"/>
      <w:tblStyleColBandSize w:val="1"/>
      <w:tblCellMar>
        <w:left w:w="115" w:type="dxa"/>
        <w:right w:w="115" w:type="dxa"/>
      </w:tblCellMar>
    </w:tblPr>
  </w:style>
  <w:style w:type="table" w:customStyle="1" w:styleId="228">
    <w:name w:val="228"/>
    <w:basedOn w:val="TableNormal10"/>
    <w:tblPr>
      <w:tblStyleRowBandSize w:val="1"/>
      <w:tblStyleColBandSize w:val="1"/>
      <w:tblCellMar>
        <w:left w:w="115" w:type="dxa"/>
        <w:right w:w="115" w:type="dxa"/>
      </w:tblCellMar>
    </w:tblPr>
  </w:style>
  <w:style w:type="table" w:customStyle="1" w:styleId="227">
    <w:name w:val="227"/>
    <w:basedOn w:val="TableNormal10"/>
    <w:tblPr>
      <w:tblStyleRowBandSize w:val="1"/>
      <w:tblStyleColBandSize w:val="1"/>
      <w:tblCellMar>
        <w:left w:w="115" w:type="dxa"/>
        <w:right w:w="115" w:type="dxa"/>
      </w:tblCellMar>
    </w:tblPr>
  </w:style>
  <w:style w:type="table" w:customStyle="1" w:styleId="226">
    <w:name w:val="226"/>
    <w:basedOn w:val="TableNormal10"/>
    <w:tblPr>
      <w:tblStyleRowBandSize w:val="1"/>
      <w:tblStyleColBandSize w:val="1"/>
      <w:tblCellMar>
        <w:left w:w="115" w:type="dxa"/>
        <w:right w:w="115" w:type="dxa"/>
      </w:tblCellMar>
    </w:tblPr>
  </w:style>
  <w:style w:type="table" w:customStyle="1" w:styleId="225">
    <w:name w:val="225"/>
    <w:basedOn w:val="TableNormal10"/>
    <w:tblPr>
      <w:tblStyleRowBandSize w:val="1"/>
      <w:tblStyleColBandSize w:val="1"/>
      <w:tblCellMar>
        <w:left w:w="115" w:type="dxa"/>
        <w:right w:w="115" w:type="dxa"/>
      </w:tblCellMar>
    </w:tblPr>
  </w:style>
  <w:style w:type="table" w:customStyle="1" w:styleId="224">
    <w:name w:val="224"/>
    <w:basedOn w:val="TableNormal10"/>
    <w:tblPr>
      <w:tblStyleRowBandSize w:val="1"/>
      <w:tblStyleColBandSize w:val="1"/>
      <w:tblCellMar>
        <w:left w:w="115" w:type="dxa"/>
        <w:right w:w="115" w:type="dxa"/>
      </w:tblCellMar>
    </w:tblPr>
  </w:style>
  <w:style w:type="table" w:customStyle="1" w:styleId="223">
    <w:name w:val="223"/>
    <w:basedOn w:val="TableNormal10"/>
    <w:tblPr>
      <w:tblStyleRowBandSize w:val="1"/>
      <w:tblStyleColBandSize w:val="1"/>
      <w:tblCellMar>
        <w:left w:w="115" w:type="dxa"/>
        <w:right w:w="115" w:type="dxa"/>
      </w:tblCellMar>
    </w:tblPr>
  </w:style>
  <w:style w:type="table" w:customStyle="1" w:styleId="222">
    <w:name w:val="222"/>
    <w:basedOn w:val="TableNormal10"/>
    <w:tblPr>
      <w:tblStyleRowBandSize w:val="1"/>
      <w:tblStyleColBandSize w:val="1"/>
      <w:tblCellMar>
        <w:left w:w="115" w:type="dxa"/>
        <w:right w:w="115" w:type="dxa"/>
      </w:tblCellMar>
    </w:tblPr>
  </w:style>
  <w:style w:type="table" w:customStyle="1" w:styleId="221">
    <w:name w:val="221"/>
    <w:basedOn w:val="TableNormal10"/>
    <w:tblPr>
      <w:tblStyleRowBandSize w:val="1"/>
      <w:tblStyleColBandSize w:val="1"/>
      <w:tblCellMar>
        <w:left w:w="115" w:type="dxa"/>
        <w:right w:w="115" w:type="dxa"/>
      </w:tblCellMar>
    </w:tblPr>
  </w:style>
  <w:style w:type="table" w:customStyle="1" w:styleId="220">
    <w:name w:val="220"/>
    <w:basedOn w:val="TableNormal10"/>
    <w:tblPr>
      <w:tblStyleRowBandSize w:val="1"/>
      <w:tblStyleColBandSize w:val="1"/>
      <w:tblCellMar>
        <w:left w:w="115" w:type="dxa"/>
        <w:right w:w="115" w:type="dxa"/>
      </w:tblCellMar>
    </w:tblPr>
  </w:style>
  <w:style w:type="table" w:customStyle="1" w:styleId="219">
    <w:name w:val="219"/>
    <w:basedOn w:val="TableNormal10"/>
    <w:tblPr>
      <w:tblStyleRowBandSize w:val="1"/>
      <w:tblStyleColBandSize w:val="1"/>
      <w:tblCellMar>
        <w:left w:w="115" w:type="dxa"/>
        <w:right w:w="115" w:type="dxa"/>
      </w:tblCellMar>
    </w:tblPr>
  </w:style>
  <w:style w:type="table" w:customStyle="1" w:styleId="218">
    <w:name w:val="218"/>
    <w:basedOn w:val="TableNormal10"/>
    <w:tblPr>
      <w:tblStyleRowBandSize w:val="1"/>
      <w:tblStyleColBandSize w:val="1"/>
      <w:tblCellMar>
        <w:left w:w="115" w:type="dxa"/>
        <w:right w:w="115" w:type="dxa"/>
      </w:tblCellMar>
    </w:tblPr>
  </w:style>
  <w:style w:type="table" w:customStyle="1" w:styleId="217">
    <w:name w:val="217"/>
    <w:basedOn w:val="TableNormal10"/>
    <w:tblPr>
      <w:tblStyleRowBandSize w:val="1"/>
      <w:tblStyleColBandSize w:val="1"/>
      <w:tblCellMar>
        <w:left w:w="115" w:type="dxa"/>
        <w:right w:w="115" w:type="dxa"/>
      </w:tblCellMar>
    </w:tblPr>
  </w:style>
  <w:style w:type="table" w:customStyle="1" w:styleId="216">
    <w:name w:val="216"/>
    <w:basedOn w:val="TableNormal10"/>
    <w:tblPr>
      <w:tblStyleRowBandSize w:val="1"/>
      <w:tblStyleColBandSize w:val="1"/>
      <w:tblCellMar>
        <w:left w:w="115" w:type="dxa"/>
        <w:right w:w="115" w:type="dxa"/>
      </w:tblCellMar>
    </w:tblPr>
  </w:style>
  <w:style w:type="table" w:customStyle="1" w:styleId="215">
    <w:name w:val="215"/>
    <w:basedOn w:val="TableNormal10"/>
    <w:tblPr>
      <w:tblStyleRowBandSize w:val="1"/>
      <w:tblStyleColBandSize w:val="1"/>
      <w:tblCellMar>
        <w:left w:w="115" w:type="dxa"/>
        <w:right w:w="115" w:type="dxa"/>
      </w:tblCellMar>
    </w:tblPr>
  </w:style>
  <w:style w:type="table" w:customStyle="1" w:styleId="214">
    <w:name w:val="214"/>
    <w:basedOn w:val="TableNormal10"/>
    <w:tblPr>
      <w:tblStyleRowBandSize w:val="1"/>
      <w:tblStyleColBandSize w:val="1"/>
      <w:tblCellMar>
        <w:left w:w="115" w:type="dxa"/>
        <w:right w:w="115" w:type="dxa"/>
      </w:tblCellMar>
    </w:tblPr>
  </w:style>
  <w:style w:type="table" w:customStyle="1" w:styleId="213">
    <w:name w:val="213"/>
    <w:basedOn w:val="TableNormal10"/>
    <w:tblPr>
      <w:tblStyleRowBandSize w:val="1"/>
      <w:tblStyleColBandSize w:val="1"/>
      <w:tblCellMar>
        <w:top w:w="15" w:type="dxa"/>
        <w:left w:w="70" w:type="dxa"/>
        <w:right w:w="70" w:type="dxa"/>
      </w:tblCellMar>
    </w:tblPr>
  </w:style>
  <w:style w:type="table" w:customStyle="1" w:styleId="212">
    <w:name w:val="212"/>
    <w:basedOn w:val="TableNormal10"/>
    <w:tblPr>
      <w:tblStyleRowBandSize w:val="1"/>
      <w:tblStyleColBandSize w:val="1"/>
      <w:tblCellMar>
        <w:left w:w="115" w:type="dxa"/>
        <w:right w:w="115" w:type="dxa"/>
      </w:tblCellMar>
    </w:tblPr>
  </w:style>
  <w:style w:type="table" w:customStyle="1" w:styleId="211">
    <w:name w:val="211"/>
    <w:basedOn w:val="TableNormal10"/>
    <w:tblPr>
      <w:tblStyleRowBandSize w:val="1"/>
      <w:tblStyleColBandSize w:val="1"/>
      <w:tblCellMar>
        <w:left w:w="70" w:type="dxa"/>
        <w:right w:w="70" w:type="dxa"/>
      </w:tblCellMar>
    </w:tblPr>
  </w:style>
  <w:style w:type="table" w:customStyle="1" w:styleId="210">
    <w:name w:val="210"/>
    <w:basedOn w:val="TableNormal10"/>
    <w:tblPr>
      <w:tblStyleRowBandSize w:val="1"/>
      <w:tblStyleColBandSize w:val="1"/>
      <w:tblCellMar>
        <w:left w:w="70" w:type="dxa"/>
        <w:right w:w="70" w:type="dxa"/>
      </w:tblCellMar>
    </w:tblPr>
  </w:style>
  <w:style w:type="table" w:customStyle="1" w:styleId="209">
    <w:name w:val="209"/>
    <w:basedOn w:val="TableNormal10"/>
    <w:tblPr>
      <w:tblStyleRowBandSize w:val="1"/>
      <w:tblStyleColBandSize w:val="1"/>
      <w:tblCellMar>
        <w:left w:w="70" w:type="dxa"/>
        <w:right w:w="70" w:type="dxa"/>
      </w:tblCellMar>
    </w:tblPr>
  </w:style>
  <w:style w:type="table" w:customStyle="1" w:styleId="208">
    <w:name w:val="208"/>
    <w:basedOn w:val="TableNormal10"/>
    <w:tblPr>
      <w:tblStyleRowBandSize w:val="1"/>
      <w:tblStyleColBandSize w:val="1"/>
      <w:tblCellMar>
        <w:left w:w="70" w:type="dxa"/>
        <w:right w:w="70" w:type="dxa"/>
      </w:tblCellMar>
    </w:tblPr>
  </w:style>
  <w:style w:type="table" w:customStyle="1" w:styleId="207">
    <w:name w:val="207"/>
    <w:basedOn w:val="TableNormal10"/>
    <w:tblPr>
      <w:tblStyleRowBandSize w:val="1"/>
      <w:tblStyleColBandSize w:val="1"/>
      <w:tblCellMar>
        <w:left w:w="70" w:type="dxa"/>
        <w:right w:w="70" w:type="dxa"/>
      </w:tblCellMar>
    </w:tblPr>
  </w:style>
  <w:style w:type="table" w:customStyle="1" w:styleId="206">
    <w:name w:val="206"/>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05">
    <w:name w:val="205"/>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04">
    <w:name w:val="204"/>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03">
    <w:name w:val="203"/>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02">
    <w:name w:val="202"/>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01">
    <w:name w:val="201"/>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00">
    <w:name w:val="200"/>
    <w:basedOn w:val="TableNormal10"/>
    <w:tblPr>
      <w:tblStyleRowBandSize w:val="1"/>
      <w:tblStyleColBandSize w:val="1"/>
      <w:tblCellMar>
        <w:left w:w="70" w:type="dxa"/>
        <w:right w:w="70" w:type="dxa"/>
      </w:tblCellMar>
    </w:tblPr>
  </w:style>
  <w:style w:type="table" w:customStyle="1" w:styleId="199">
    <w:name w:val="199"/>
    <w:basedOn w:val="TableNormal10"/>
    <w:tblPr>
      <w:tblStyleRowBandSize w:val="1"/>
      <w:tblStyleColBandSize w:val="1"/>
      <w:tblCellMar>
        <w:left w:w="70" w:type="dxa"/>
        <w:right w:w="70" w:type="dxa"/>
      </w:tblCellMar>
    </w:tblPr>
  </w:style>
  <w:style w:type="table" w:customStyle="1" w:styleId="198">
    <w:name w:val="198"/>
    <w:basedOn w:val="TableNormal20"/>
    <w:tblPr>
      <w:tblStyleRowBandSize w:val="1"/>
      <w:tblStyleColBandSize w:val="1"/>
      <w:tblCellMar>
        <w:left w:w="115" w:type="dxa"/>
        <w:right w:w="115" w:type="dxa"/>
      </w:tblCellMar>
    </w:tblPr>
  </w:style>
  <w:style w:type="table" w:customStyle="1" w:styleId="197">
    <w:name w:val="197"/>
    <w:basedOn w:val="TableNormal20"/>
    <w:tblPr>
      <w:tblStyleRowBandSize w:val="1"/>
      <w:tblStyleColBandSize w:val="1"/>
      <w:tblCellMar>
        <w:left w:w="115" w:type="dxa"/>
        <w:right w:w="115" w:type="dxa"/>
      </w:tblCellMar>
    </w:tblPr>
  </w:style>
  <w:style w:type="table" w:customStyle="1" w:styleId="196">
    <w:name w:val="196"/>
    <w:basedOn w:val="TableNormal20"/>
    <w:tblPr>
      <w:tblStyleRowBandSize w:val="1"/>
      <w:tblStyleColBandSize w:val="1"/>
      <w:tblCellMar>
        <w:left w:w="115" w:type="dxa"/>
        <w:right w:w="115" w:type="dxa"/>
      </w:tblCellMar>
    </w:tblPr>
  </w:style>
  <w:style w:type="table" w:customStyle="1" w:styleId="195">
    <w:name w:val="195"/>
    <w:basedOn w:val="TableNormal20"/>
    <w:tblPr>
      <w:tblStyleRowBandSize w:val="1"/>
      <w:tblStyleColBandSize w:val="1"/>
      <w:tblCellMar>
        <w:left w:w="115" w:type="dxa"/>
        <w:right w:w="115" w:type="dxa"/>
      </w:tblCellMar>
    </w:tblPr>
  </w:style>
  <w:style w:type="table" w:customStyle="1" w:styleId="194">
    <w:name w:val="194"/>
    <w:basedOn w:val="TableNormal20"/>
    <w:tblPr>
      <w:tblStyleRowBandSize w:val="1"/>
      <w:tblStyleColBandSize w:val="1"/>
      <w:tblCellMar>
        <w:left w:w="115" w:type="dxa"/>
        <w:right w:w="115" w:type="dxa"/>
      </w:tblCellMar>
    </w:tblPr>
  </w:style>
  <w:style w:type="table" w:customStyle="1" w:styleId="193">
    <w:name w:val="193"/>
    <w:basedOn w:val="TableNormal20"/>
    <w:tblPr>
      <w:tblStyleRowBandSize w:val="1"/>
      <w:tblStyleColBandSize w:val="1"/>
      <w:tblCellMar>
        <w:left w:w="115" w:type="dxa"/>
        <w:right w:w="115" w:type="dxa"/>
      </w:tblCellMar>
    </w:tblPr>
  </w:style>
  <w:style w:type="table" w:customStyle="1" w:styleId="192">
    <w:name w:val="192"/>
    <w:basedOn w:val="TableNormal20"/>
    <w:tblPr>
      <w:tblStyleRowBandSize w:val="1"/>
      <w:tblStyleColBandSize w:val="1"/>
      <w:tblCellMar>
        <w:left w:w="115" w:type="dxa"/>
        <w:right w:w="115" w:type="dxa"/>
      </w:tblCellMar>
    </w:tblPr>
  </w:style>
  <w:style w:type="table" w:customStyle="1" w:styleId="191">
    <w:name w:val="191"/>
    <w:basedOn w:val="TableNormal20"/>
    <w:tblPr>
      <w:tblStyleRowBandSize w:val="1"/>
      <w:tblStyleColBandSize w:val="1"/>
      <w:tblCellMar>
        <w:left w:w="115" w:type="dxa"/>
        <w:right w:w="115" w:type="dxa"/>
      </w:tblCellMar>
    </w:tblPr>
  </w:style>
  <w:style w:type="table" w:customStyle="1" w:styleId="190">
    <w:name w:val="190"/>
    <w:basedOn w:val="TableNormal20"/>
    <w:tblPr>
      <w:tblStyleRowBandSize w:val="1"/>
      <w:tblStyleColBandSize w:val="1"/>
      <w:tblCellMar>
        <w:left w:w="115" w:type="dxa"/>
        <w:right w:w="115" w:type="dxa"/>
      </w:tblCellMar>
    </w:tblPr>
  </w:style>
  <w:style w:type="table" w:customStyle="1" w:styleId="189">
    <w:name w:val="189"/>
    <w:basedOn w:val="TableNormal20"/>
    <w:tblPr>
      <w:tblStyleRowBandSize w:val="1"/>
      <w:tblStyleColBandSize w:val="1"/>
      <w:tblCellMar>
        <w:left w:w="115" w:type="dxa"/>
        <w:right w:w="115" w:type="dxa"/>
      </w:tblCellMar>
    </w:tblPr>
  </w:style>
  <w:style w:type="table" w:customStyle="1" w:styleId="188">
    <w:name w:val="188"/>
    <w:basedOn w:val="TableNormal20"/>
    <w:tblPr>
      <w:tblStyleRowBandSize w:val="1"/>
      <w:tblStyleColBandSize w:val="1"/>
      <w:tblCellMar>
        <w:left w:w="115" w:type="dxa"/>
        <w:right w:w="115" w:type="dxa"/>
      </w:tblCellMar>
    </w:tblPr>
  </w:style>
  <w:style w:type="table" w:customStyle="1" w:styleId="187">
    <w:name w:val="187"/>
    <w:basedOn w:val="TableNormal20"/>
    <w:tblPr>
      <w:tblStyleRowBandSize w:val="1"/>
      <w:tblStyleColBandSize w:val="1"/>
      <w:tblCellMar>
        <w:left w:w="115" w:type="dxa"/>
        <w:right w:w="115" w:type="dxa"/>
      </w:tblCellMar>
    </w:tblPr>
  </w:style>
  <w:style w:type="table" w:customStyle="1" w:styleId="186">
    <w:name w:val="186"/>
    <w:basedOn w:val="TableNormal20"/>
    <w:tblPr>
      <w:tblStyleRowBandSize w:val="1"/>
      <w:tblStyleColBandSize w:val="1"/>
      <w:tblCellMar>
        <w:left w:w="115" w:type="dxa"/>
        <w:right w:w="115" w:type="dxa"/>
      </w:tblCellMar>
    </w:tblPr>
  </w:style>
  <w:style w:type="table" w:customStyle="1" w:styleId="185">
    <w:name w:val="185"/>
    <w:basedOn w:val="TableNormal20"/>
    <w:tblPr>
      <w:tblStyleRowBandSize w:val="1"/>
      <w:tblStyleColBandSize w:val="1"/>
      <w:tblCellMar>
        <w:left w:w="115" w:type="dxa"/>
        <w:right w:w="115" w:type="dxa"/>
      </w:tblCellMar>
    </w:tblPr>
  </w:style>
  <w:style w:type="table" w:customStyle="1" w:styleId="184">
    <w:name w:val="184"/>
    <w:basedOn w:val="TableNormal20"/>
    <w:tblPr>
      <w:tblStyleRowBandSize w:val="1"/>
      <w:tblStyleColBandSize w:val="1"/>
      <w:tblCellMar>
        <w:left w:w="115" w:type="dxa"/>
        <w:right w:w="115" w:type="dxa"/>
      </w:tblCellMar>
    </w:tblPr>
  </w:style>
  <w:style w:type="table" w:customStyle="1" w:styleId="183">
    <w:name w:val="183"/>
    <w:basedOn w:val="TableNormal20"/>
    <w:tblPr>
      <w:tblStyleRowBandSize w:val="1"/>
      <w:tblStyleColBandSize w:val="1"/>
      <w:tblCellMar>
        <w:left w:w="115" w:type="dxa"/>
        <w:right w:w="115" w:type="dxa"/>
      </w:tblCellMar>
    </w:tblPr>
  </w:style>
  <w:style w:type="table" w:customStyle="1" w:styleId="182">
    <w:name w:val="182"/>
    <w:basedOn w:val="TableNormal20"/>
    <w:tblPr>
      <w:tblStyleRowBandSize w:val="1"/>
      <w:tblStyleColBandSize w:val="1"/>
      <w:tblCellMar>
        <w:left w:w="115" w:type="dxa"/>
        <w:right w:w="115" w:type="dxa"/>
      </w:tblCellMar>
    </w:tblPr>
  </w:style>
  <w:style w:type="table" w:customStyle="1" w:styleId="181">
    <w:name w:val="181"/>
    <w:basedOn w:val="TableNormal20"/>
    <w:tblPr>
      <w:tblStyleRowBandSize w:val="1"/>
      <w:tblStyleColBandSize w:val="1"/>
      <w:tblCellMar>
        <w:left w:w="115" w:type="dxa"/>
        <w:right w:w="115" w:type="dxa"/>
      </w:tblCellMar>
    </w:tblPr>
  </w:style>
  <w:style w:type="table" w:customStyle="1" w:styleId="180">
    <w:name w:val="180"/>
    <w:basedOn w:val="TableNormal20"/>
    <w:tblPr>
      <w:tblStyleRowBandSize w:val="1"/>
      <w:tblStyleColBandSize w:val="1"/>
      <w:tblCellMar>
        <w:left w:w="115" w:type="dxa"/>
        <w:right w:w="115" w:type="dxa"/>
      </w:tblCellMar>
    </w:tblPr>
  </w:style>
  <w:style w:type="table" w:customStyle="1" w:styleId="179">
    <w:name w:val="179"/>
    <w:basedOn w:val="TableNormal20"/>
    <w:tblPr>
      <w:tblStyleRowBandSize w:val="1"/>
      <w:tblStyleColBandSize w:val="1"/>
      <w:tblCellMar>
        <w:left w:w="115" w:type="dxa"/>
        <w:right w:w="115" w:type="dxa"/>
      </w:tblCellMar>
    </w:tblPr>
  </w:style>
  <w:style w:type="table" w:customStyle="1" w:styleId="178">
    <w:name w:val="178"/>
    <w:basedOn w:val="TableNormal20"/>
    <w:tblPr>
      <w:tblStyleRowBandSize w:val="1"/>
      <w:tblStyleColBandSize w:val="1"/>
      <w:tblCellMar>
        <w:left w:w="115" w:type="dxa"/>
        <w:right w:w="115" w:type="dxa"/>
      </w:tblCellMar>
    </w:tblPr>
  </w:style>
  <w:style w:type="table" w:customStyle="1" w:styleId="177">
    <w:name w:val="177"/>
    <w:basedOn w:val="TableNormal20"/>
    <w:tblPr>
      <w:tblStyleRowBandSize w:val="1"/>
      <w:tblStyleColBandSize w:val="1"/>
      <w:tblCellMar>
        <w:left w:w="115" w:type="dxa"/>
        <w:right w:w="115" w:type="dxa"/>
      </w:tblCellMar>
    </w:tblPr>
  </w:style>
  <w:style w:type="table" w:customStyle="1" w:styleId="176">
    <w:name w:val="176"/>
    <w:basedOn w:val="TableNormal20"/>
    <w:tblPr>
      <w:tblStyleRowBandSize w:val="1"/>
      <w:tblStyleColBandSize w:val="1"/>
      <w:tblCellMar>
        <w:left w:w="115" w:type="dxa"/>
        <w:right w:w="115" w:type="dxa"/>
      </w:tblCellMar>
    </w:tblPr>
  </w:style>
  <w:style w:type="table" w:customStyle="1" w:styleId="175">
    <w:name w:val="175"/>
    <w:basedOn w:val="TableNormal20"/>
    <w:tblPr>
      <w:tblStyleRowBandSize w:val="1"/>
      <w:tblStyleColBandSize w:val="1"/>
      <w:tblCellMar>
        <w:left w:w="115" w:type="dxa"/>
        <w:right w:w="115" w:type="dxa"/>
      </w:tblCellMar>
    </w:tblPr>
  </w:style>
  <w:style w:type="table" w:customStyle="1" w:styleId="174">
    <w:name w:val="174"/>
    <w:basedOn w:val="TableNormal20"/>
    <w:tblPr>
      <w:tblStyleRowBandSize w:val="1"/>
      <w:tblStyleColBandSize w:val="1"/>
      <w:tblCellMar>
        <w:top w:w="15" w:type="dxa"/>
        <w:left w:w="70" w:type="dxa"/>
        <w:right w:w="70" w:type="dxa"/>
      </w:tblCellMar>
    </w:tblPr>
  </w:style>
  <w:style w:type="table" w:customStyle="1" w:styleId="173">
    <w:name w:val="173"/>
    <w:basedOn w:val="TableNormal20"/>
    <w:tblPr>
      <w:tblStyleRowBandSize w:val="1"/>
      <w:tblStyleColBandSize w:val="1"/>
      <w:tblCellMar>
        <w:left w:w="115" w:type="dxa"/>
        <w:right w:w="115" w:type="dxa"/>
      </w:tblCellMar>
    </w:tblPr>
  </w:style>
  <w:style w:type="table" w:customStyle="1" w:styleId="172">
    <w:name w:val="172"/>
    <w:basedOn w:val="TableNormal20"/>
    <w:tblPr>
      <w:tblStyleRowBandSize w:val="1"/>
      <w:tblStyleColBandSize w:val="1"/>
      <w:tblCellMar>
        <w:left w:w="70" w:type="dxa"/>
        <w:right w:w="70" w:type="dxa"/>
      </w:tblCellMar>
    </w:tblPr>
  </w:style>
  <w:style w:type="table" w:customStyle="1" w:styleId="171">
    <w:name w:val="171"/>
    <w:basedOn w:val="TableNormal20"/>
    <w:tblPr>
      <w:tblStyleRowBandSize w:val="1"/>
      <w:tblStyleColBandSize w:val="1"/>
      <w:tblCellMar>
        <w:left w:w="70" w:type="dxa"/>
        <w:right w:w="70" w:type="dxa"/>
      </w:tblCellMar>
    </w:tblPr>
  </w:style>
  <w:style w:type="table" w:customStyle="1" w:styleId="170">
    <w:name w:val="170"/>
    <w:basedOn w:val="TableNormal20"/>
    <w:tblPr>
      <w:tblStyleRowBandSize w:val="1"/>
      <w:tblStyleColBandSize w:val="1"/>
      <w:tblCellMar>
        <w:left w:w="70" w:type="dxa"/>
        <w:right w:w="70" w:type="dxa"/>
      </w:tblCellMar>
    </w:tblPr>
  </w:style>
  <w:style w:type="table" w:customStyle="1" w:styleId="169">
    <w:name w:val="169"/>
    <w:basedOn w:val="TableNormal20"/>
    <w:tblPr>
      <w:tblStyleRowBandSize w:val="1"/>
      <w:tblStyleColBandSize w:val="1"/>
      <w:tblCellMar>
        <w:left w:w="70" w:type="dxa"/>
        <w:right w:w="70" w:type="dxa"/>
      </w:tblCellMar>
    </w:tblPr>
  </w:style>
  <w:style w:type="table" w:customStyle="1" w:styleId="168">
    <w:name w:val="168"/>
    <w:basedOn w:val="TableNormal20"/>
    <w:tblPr>
      <w:tblStyleRowBandSize w:val="1"/>
      <w:tblStyleColBandSize w:val="1"/>
      <w:tblCellMar>
        <w:left w:w="70" w:type="dxa"/>
        <w:right w:w="70" w:type="dxa"/>
      </w:tblCellMar>
    </w:tblPr>
  </w:style>
  <w:style w:type="table" w:customStyle="1" w:styleId="167">
    <w:name w:val="167"/>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66">
    <w:name w:val="166"/>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65">
    <w:name w:val="165"/>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64">
    <w:name w:val="164"/>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63">
    <w:name w:val="163"/>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62">
    <w:name w:val="162"/>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61">
    <w:name w:val="161"/>
    <w:basedOn w:val="TableNormal20"/>
    <w:tblPr>
      <w:tblStyleRowBandSize w:val="1"/>
      <w:tblStyleColBandSize w:val="1"/>
      <w:tblCellMar>
        <w:left w:w="70" w:type="dxa"/>
        <w:right w:w="70" w:type="dxa"/>
      </w:tblCellMar>
    </w:tblPr>
  </w:style>
  <w:style w:type="table" w:customStyle="1" w:styleId="160">
    <w:name w:val="160"/>
    <w:basedOn w:val="TableNormal20"/>
    <w:tblPr>
      <w:tblStyleRowBandSize w:val="1"/>
      <w:tblStyleColBandSize w:val="1"/>
      <w:tblCellMar>
        <w:left w:w="70" w:type="dxa"/>
        <w:right w:w="70" w:type="dxa"/>
      </w:tblCellMar>
    </w:tblPr>
  </w:style>
  <w:style w:type="table" w:customStyle="1" w:styleId="159">
    <w:name w:val="159"/>
    <w:basedOn w:val="TableNormal20"/>
    <w:tblPr>
      <w:tblStyleRowBandSize w:val="1"/>
      <w:tblStyleColBandSize w:val="1"/>
      <w:tblCellMar>
        <w:left w:w="115" w:type="dxa"/>
        <w:right w:w="115" w:type="dxa"/>
      </w:tblCellMar>
    </w:tblPr>
  </w:style>
  <w:style w:type="table" w:customStyle="1" w:styleId="158">
    <w:name w:val="158"/>
    <w:basedOn w:val="TableNormal20"/>
    <w:tblPr>
      <w:tblStyleRowBandSize w:val="1"/>
      <w:tblStyleColBandSize w:val="1"/>
      <w:tblCellMar>
        <w:left w:w="115" w:type="dxa"/>
        <w:right w:w="115" w:type="dxa"/>
      </w:tblCellMar>
    </w:tblPr>
  </w:style>
  <w:style w:type="table" w:customStyle="1" w:styleId="157">
    <w:name w:val="157"/>
    <w:basedOn w:val="TableNormal20"/>
    <w:tblPr>
      <w:tblStyleRowBandSize w:val="1"/>
      <w:tblStyleColBandSize w:val="1"/>
      <w:tblCellMar>
        <w:left w:w="115" w:type="dxa"/>
        <w:right w:w="115" w:type="dxa"/>
      </w:tblCellMar>
    </w:tblPr>
  </w:style>
  <w:style w:type="table" w:customStyle="1" w:styleId="156">
    <w:name w:val="156"/>
    <w:basedOn w:val="TableNormal20"/>
    <w:tblPr>
      <w:tblStyleRowBandSize w:val="1"/>
      <w:tblStyleColBandSize w:val="1"/>
      <w:tblCellMar>
        <w:left w:w="115" w:type="dxa"/>
        <w:right w:w="115" w:type="dxa"/>
      </w:tblCellMar>
    </w:tblPr>
  </w:style>
  <w:style w:type="table" w:customStyle="1" w:styleId="155">
    <w:name w:val="155"/>
    <w:basedOn w:val="TableNormal20"/>
    <w:tblPr>
      <w:tblStyleRowBandSize w:val="1"/>
      <w:tblStyleColBandSize w:val="1"/>
      <w:tblCellMar>
        <w:left w:w="115" w:type="dxa"/>
        <w:right w:w="115" w:type="dxa"/>
      </w:tblCellMar>
    </w:tblPr>
  </w:style>
  <w:style w:type="table" w:customStyle="1" w:styleId="154">
    <w:name w:val="154"/>
    <w:basedOn w:val="TableNormal20"/>
    <w:tblPr>
      <w:tblStyleRowBandSize w:val="1"/>
      <w:tblStyleColBandSize w:val="1"/>
      <w:tblCellMar>
        <w:left w:w="115" w:type="dxa"/>
        <w:right w:w="115" w:type="dxa"/>
      </w:tblCellMar>
    </w:tblPr>
  </w:style>
  <w:style w:type="table" w:customStyle="1" w:styleId="153">
    <w:name w:val="153"/>
    <w:basedOn w:val="TableNormal20"/>
    <w:tblPr>
      <w:tblStyleRowBandSize w:val="1"/>
      <w:tblStyleColBandSize w:val="1"/>
      <w:tblCellMar>
        <w:left w:w="115" w:type="dxa"/>
        <w:right w:w="115" w:type="dxa"/>
      </w:tblCellMar>
    </w:tblPr>
  </w:style>
  <w:style w:type="table" w:customStyle="1" w:styleId="152">
    <w:name w:val="152"/>
    <w:basedOn w:val="TableNormal20"/>
    <w:tblPr>
      <w:tblStyleRowBandSize w:val="1"/>
      <w:tblStyleColBandSize w:val="1"/>
      <w:tblCellMar>
        <w:left w:w="115" w:type="dxa"/>
        <w:right w:w="115" w:type="dxa"/>
      </w:tblCellMar>
    </w:tblPr>
  </w:style>
  <w:style w:type="table" w:customStyle="1" w:styleId="151">
    <w:name w:val="151"/>
    <w:basedOn w:val="TableNormal20"/>
    <w:tblPr>
      <w:tblStyleRowBandSize w:val="1"/>
      <w:tblStyleColBandSize w:val="1"/>
      <w:tblCellMar>
        <w:left w:w="115" w:type="dxa"/>
        <w:right w:w="115" w:type="dxa"/>
      </w:tblCellMar>
    </w:tblPr>
  </w:style>
  <w:style w:type="table" w:customStyle="1" w:styleId="150">
    <w:name w:val="150"/>
    <w:basedOn w:val="TableNormal20"/>
    <w:tblPr>
      <w:tblStyleRowBandSize w:val="1"/>
      <w:tblStyleColBandSize w:val="1"/>
      <w:tblCellMar>
        <w:left w:w="115" w:type="dxa"/>
        <w:right w:w="115" w:type="dxa"/>
      </w:tblCellMar>
    </w:tblPr>
  </w:style>
  <w:style w:type="table" w:customStyle="1" w:styleId="149">
    <w:name w:val="149"/>
    <w:basedOn w:val="TableNormal20"/>
    <w:tblPr>
      <w:tblStyleRowBandSize w:val="1"/>
      <w:tblStyleColBandSize w:val="1"/>
      <w:tblCellMar>
        <w:left w:w="115" w:type="dxa"/>
        <w:right w:w="115" w:type="dxa"/>
      </w:tblCellMar>
    </w:tblPr>
  </w:style>
  <w:style w:type="table" w:customStyle="1" w:styleId="148">
    <w:name w:val="148"/>
    <w:basedOn w:val="TableNormal20"/>
    <w:tblPr>
      <w:tblStyleRowBandSize w:val="1"/>
      <w:tblStyleColBandSize w:val="1"/>
      <w:tblCellMar>
        <w:left w:w="115" w:type="dxa"/>
        <w:right w:w="115" w:type="dxa"/>
      </w:tblCellMar>
    </w:tblPr>
  </w:style>
  <w:style w:type="table" w:customStyle="1" w:styleId="147">
    <w:name w:val="147"/>
    <w:basedOn w:val="TableNormal20"/>
    <w:tblPr>
      <w:tblStyleRowBandSize w:val="1"/>
      <w:tblStyleColBandSize w:val="1"/>
      <w:tblCellMar>
        <w:left w:w="115" w:type="dxa"/>
        <w:right w:w="115" w:type="dxa"/>
      </w:tblCellMar>
    </w:tblPr>
  </w:style>
  <w:style w:type="table" w:customStyle="1" w:styleId="146">
    <w:name w:val="146"/>
    <w:basedOn w:val="TableNormal20"/>
    <w:tblPr>
      <w:tblStyleRowBandSize w:val="1"/>
      <w:tblStyleColBandSize w:val="1"/>
      <w:tblCellMar>
        <w:left w:w="115" w:type="dxa"/>
        <w:right w:w="115" w:type="dxa"/>
      </w:tblCellMar>
    </w:tblPr>
  </w:style>
  <w:style w:type="table" w:customStyle="1" w:styleId="145">
    <w:name w:val="145"/>
    <w:basedOn w:val="TableNormal20"/>
    <w:tblPr>
      <w:tblStyleRowBandSize w:val="1"/>
      <w:tblStyleColBandSize w:val="1"/>
      <w:tblCellMar>
        <w:left w:w="115" w:type="dxa"/>
        <w:right w:w="115" w:type="dxa"/>
      </w:tblCellMar>
    </w:tblPr>
  </w:style>
  <w:style w:type="table" w:customStyle="1" w:styleId="144">
    <w:name w:val="144"/>
    <w:basedOn w:val="TableNormal20"/>
    <w:tblPr>
      <w:tblStyleRowBandSize w:val="1"/>
      <w:tblStyleColBandSize w:val="1"/>
      <w:tblCellMar>
        <w:left w:w="115" w:type="dxa"/>
        <w:right w:w="115" w:type="dxa"/>
      </w:tblCellMar>
    </w:tblPr>
  </w:style>
  <w:style w:type="table" w:customStyle="1" w:styleId="143">
    <w:name w:val="143"/>
    <w:basedOn w:val="TableNormal20"/>
    <w:tblPr>
      <w:tblStyleRowBandSize w:val="1"/>
      <w:tblStyleColBandSize w:val="1"/>
      <w:tblCellMar>
        <w:left w:w="115" w:type="dxa"/>
        <w:right w:w="115" w:type="dxa"/>
      </w:tblCellMar>
    </w:tblPr>
  </w:style>
  <w:style w:type="table" w:customStyle="1" w:styleId="142">
    <w:name w:val="142"/>
    <w:basedOn w:val="TableNormal20"/>
    <w:tblPr>
      <w:tblStyleRowBandSize w:val="1"/>
      <w:tblStyleColBandSize w:val="1"/>
      <w:tblCellMar>
        <w:left w:w="115" w:type="dxa"/>
        <w:right w:w="115" w:type="dxa"/>
      </w:tblCellMar>
    </w:tblPr>
  </w:style>
  <w:style w:type="table" w:customStyle="1" w:styleId="141">
    <w:name w:val="141"/>
    <w:basedOn w:val="TableNormal20"/>
    <w:tblPr>
      <w:tblStyleRowBandSize w:val="1"/>
      <w:tblStyleColBandSize w:val="1"/>
      <w:tblCellMar>
        <w:left w:w="115" w:type="dxa"/>
        <w:right w:w="115" w:type="dxa"/>
      </w:tblCellMar>
    </w:tblPr>
  </w:style>
  <w:style w:type="table" w:customStyle="1" w:styleId="140">
    <w:name w:val="140"/>
    <w:basedOn w:val="TableNormal20"/>
    <w:tblPr>
      <w:tblStyleRowBandSize w:val="1"/>
      <w:tblStyleColBandSize w:val="1"/>
      <w:tblCellMar>
        <w:left w:w="115" w:type="dxa"/>
        <w:right w:w="115" w:type="dxa"/>
      </w:tblCellMar>
    </w:tblPr>
  </w:style>
  <w:style w:type="table" w:customStyle="1" w:styleId="139">
    <w:name w:val="139"/>
    <w:basedOn w:val="TableNormal20"/>
    <w:tblPr>
      <w:tblStyleRowBandSize w:val="1"/>
      <w:tblStyleColBandSize w:val="1"/>
      <w:tblCellMar>
        <w:left w:w="115" w:type="dxa"/>
        <w:right w:w="115" w:type="dxa"/>
      </w:tblCellMar>
    </w:tblPr>
  </w:style>
  <w:style w:type="table" w:customStyle="1" w:styleId="138">
    <w:name w:val="138"/>
    <w:basedOn w:val="TableNormal20"/>
    <w:tblPr>
      <w:tblStyleRowBandSize w:val="1"/>
      <w:tblStyleColBandSize w:val="1"/>
      <w:tblCellMar>
        <w:left w:w="115" w:type="dxa"/>
        <w:right w:w="115" w:type="dxa"/>
      </w:tblCellMar>
    </w:tblPr>
  </w:style>
  <w:style w:type="table" w:customStyle="1" w:styleId="137">
    <w:name w:val="137"/>
    <w:basedOn w:val="TableNormal20"/>
    <w:tblPr>
      <w:tblStyleRowBandSize w:val="1"/>
      <w:tblStyleColBandSize w:val="1"/>
      <w:tblCellMar>
        <w:left w:w="115" w:type="dxa"/>
        <w:right w:w="115" w:type="dxa"/>
      </w:tblCellMar>
    </w:tblPr>
  </w:style>
  <w:style w:type="table" w:customStyle="1" w:styleId="136">
    <w:name w:val="136"/>
    <w:basedOn w:val="TableNormal20"/>
    <w:tblPr>
      <w:tblStyleRowBandSize w:val="1"/>
      <w:tblStyleColBandSize w:val="1"/>
      <w:tblCellMar>
        <w:left w:w="115" w:type="dxa"/>
        <w:right w:w="115" w:type="dxa"/>
      </w:tblCellMar>
    </w:tblPr>
  </w:style>
  <w:style w:type="table" w:customStyle="1" w:styleId="135">
    <w:name w:val="135"/>
    <w:basedOn w:val="TableNormal20"/>
    <w:tblPr>
      <w:tblStyleRowBandSize w:val="1"/>
      <w:tblStyleColBandSize w:val="1"/>
      <w:tblCellMar>
        <w:top w:w="15" w:type="dxa"/>
        <w:left w:w="70" w:type="dxa"/>
        <w:right w:w="70" w:type="dxa"/>
      </w:tblCellMar>
    </w:tblPr>
  </w:style>
  <w:style w:type="table" w:customStyle="1" w:styleId="134">
    <w:name w:val="134"/>
    <w:basedOn w:val="TableNormal20"/>
    <w:tblPr>
      <w:tblStyleRowBandSize w:val="1"/>
      <w:tblStyleColBandSize w:val="1"/>
      <w:tblCellMar>
        <w:left w:w="115" w:type="dxa"/>
        <w:right w:w="115" w:type="dxa"/>
      </w:tblCellMar>
    </w:tblPr>
  </w:style>
  <w:style w:type="table" w:customStyle="1" w:styleId="133">
    <w:name w:val="133"/>
    <w:basedOn w:val="TableNormal20"/>
    <w:tblPr>
      <w:tblStyleRowBandSize w:val="1"/>
      <w:tblStyleColBandSize w:val="1"/>
      <w:tblCellMar>
        <w:left w:w="70" w:type="dxa"/>
        <w:right w:w="70" w:type="dxa"/>
      </w:tblCellMar>
    </w:tblPr>
  </w:style>
  <w:style w:type="table" w:customStyle="1" w:styleId="132">
    <w:name w:val="132"/>
    <w:basedOn w:val="TableNormal20"/>
    <w:tblPr>
      <w:tblStyleRowBandSize w:val="1"/>
      <w:tblStyleColBandSize w:val="1"/>
      <w:tblCellMar>
        <w:left w:w="70" w:type="dxa"/>
        <w:right w:w="70" w:type="dxa"/>
      </w:tblCellMar>
    </w:tblPr>
  </w:style>
  <w:style w:type="table" w:customStyle="1" w:styleId="131">
    <w:name w:val="131"/>
    <w:basedOn w:val="TableNormal20"/>
    <w:tblPr>
      <w:tblStyleRowBandSize w:val="1"/>
      <w:tblStyleColBandSize w:val="1"/>
      <w:tblCellMar>
        <w:left w:w="70" w:type="dxa"/>
        <w:right w:w="70" w:type="dxa"/>
      </w:tblCellMar>
    </w:tblPr>
  </w:style>
  <w:style w:type="table" w:customStyle="1" w:styleId="130">
    <w:name w:val="130"/>
    <w:basedOn w:val="TableNormal20"/>
    <w:tblPr>
      <w:tblStyleRowBandSize w:val="1"/>
      <w:tblStyleColBandSize w:val="1"/>
      <w:tblCellMar>
        <w:left w:w="70" w:type="dxa"/>
        <w:right w:w="70" w:type="dxa"/>
      </w:tblCellMar>
    </w:tblPr>
  </w:style>
  <w:style w:type="table" w:customStyle="1" w:styleId="129">
    <w:name w:val="129"/>
    <w:basedOn w:val="TableNormal20"/>
    <w:tblPr>
      <w:tblStyleRowBandSize w:val="1"/>
      <w:tblStyleColBandSize w:val="1"/>
      <w:tblCellMar>
        <w:left w:w="70" w:type="dxa"/>
        <w:right w:w="70" w:type="dxa"/>
      </w:tblCellMar>
    </w:tblPr>
  </w:style>
  <w:style w:type="table" w:customStyle="1" w:styleId="128">
    <w:name w:val="128"/>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27">
    <w:name w:val="127"/>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26">
    <w:name w:val="126"/>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25">
    <w:name w:val="125"/>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24">
    <w:name w:val="124"/>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23">
    <w:name w:val="123"/>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22">
    <w:name w:val="122"/>
    <w:basedOn w:val="TableNormal20"/>
    <w:tblPr>
      <w:tblStyleRowBandSize w:val="1"/>
      <w:tblStyleColBandSize w:val="1"/>
      <w:tblCellMar>
        <w:left w:w="70" w:type="dxa"/>
        <w:right w:w="70" w:type="dxa"/>
      </w:tblCellMar>
    </w:tblPr>
  </w:style>
  <w:style w:type="table" w:customStyle="1" w:styleId="121">
    <w:name w:val="121"/>
    <w:basedOn w:val="TableNormal20"/>
    <w:tblPr>
      <w:tblStyleRowBandSize w:val="1"/>
      <w:tblStyleColBandSize w:val="1"/>
      <w:tblCellMar>
        <w:left w:w="70" w:type="dxa"/>
        <w:right w:w="70" w:type="dxa"/>
      </w:tblCellMar>
    </w:tblPr>
  </w:style>
  <w:style w:type="table" w:customStyle="1" w:styleId="120">
    <w:name w:val="120"/>
    <w:basedOn w:val="TableNormal4"/>
    <w:tblPr>
      <w:tblStyleRowBandSize w:val="1"/>
      <w:tblStyleColBandSize w:val="1"/>
      <w:tblCellMar>
        <w:left w:w="115" w:type="dxa"/>
        <w:right w:w="115" w:type="dxa"/>
      </w:tblCellMar>
    </w:tblPr>
  </w:style>
  <w:style w:type="table" w:customStyle="1" w:styleId="119">
    <w:name w:val="119"/>
    <w:basedOn w:val="TableNormal4"/>
    <w:tblPr>
      <w:tblStyleRowBandSize w:val="1"/>
      <w:tblStyleColBandSize w:val="1"/>
      <w:tblCellMar>
        <w:left w:w="115" w:type="dxa"/>
        <w:right w:w="115" w:type="dxa"/>
      </w:tblCellMar>
    </w:tblPr>
  </w:style>
  <w:style w:type="table" w:customStyle="1" w:styleId="118">
    <w:name w:val="118"/>
    <w:basedOn w:val="TableNormal4"/>
    <w:tblPr>
      <w:tblStyleRowBandSize w:val="1"/>
      <w:tblStyleColBandSize w:val="1"/>
      <w:tblCellMar>
        <w:left w:w="115" w:type="dxa"/>
        <w:right w:w="115" w:type="dxa"/>
      </w:tblCellMar>
    </w:tblPr>
  </w:style>
  <w:style w:type="table" w:customStyle="1" w:styleId="117">
    <w:name w:val="117"/>
    <w:basedOn w:val="TableNormal4"/>
    <w:tblPr>
      <w:tblStyleRowBandSize w:val="1"/>
      <w:tblStyleColBandSize w:val="1"/>
      <w:tblCellMar>
        <w:left w:w="115" w:type="dxa"/>
        <w:right w:w="115" w:type="dxa"/>
      </w:tblCellMar>
    </w:tblPr>
  </w:style>
  <w:style w:type="table" w:customStyle="1" w:styleId="116">
    <w:name w:val="116"/>
    <w:basedOn w:val="TableNormal4"/>
    <w:tblPr>
      <w:tblStyleRowBandSize w:val="1"/>
      <w:tblStyleColBandSize w:val="1"/>
      <w:tblCellMar>
        <w:left w:w="115" w:type="dxa"/>
        <w:right w:w="115" w:type="dxa"/>
      </w:tblCellMar>
    </w:tblPr>
  </w:style>
  <w:style w:type="table" w:customStyle="1" w:styleId="115">
    <w:name w:val="115"/>
    <w:basedOn w:val="TableNormal4"/>
    <w:tblPr>
      <w:tblStyleRowBandSize w:val="1"/>
      <w:tblStyleColBandSize w:val="1"/>
      <w:tblCellMar>
        <w:left w:w="115" w:type="dxa"/>
        <w:right w:w="115" w:type="dxa"/>
      </w:tblCellMar>
    </w:tblPr>
  </w:style>
  <w:style w:type="table" w:customStyle="1" w:styleId="114">
    <w:name w:val="114"/>
    <w:basedOn w:val="TableNormal4"/>
    <w:tblPr>
      <w:tblStyleRowBandSize w:val="1"/>
      <w:tblStyleColBandSize w:val="1"/>
      <w:tblCellMar>
        <w:left w:w="115" w:type="dxa"/>
        <w:right w:w="115" w:type="dxa"/>
      </w:tblCellMar>
    </w:tblPr>
  </w:style>
  <w:style w:type="table" w:customStyle="1" w:styleId="113">
    <w:name w:val="113"/>
    <w:basedOn w:val="TableNormal4"/>
    <w:tblPr>
      <w:tblStyleRowBandSize w:val="1"/>
      <w:tblStyleColBandSize w:val="1"/>
      <w:tblCellMar>
        <w:left w:w="115" w:type="dxa"/>
        <w:right w:w="115" w:type="dxa"/>
      </w:tblCellMar>
    </w:tblPr>
  </w:style>
  <w:style w:type="table" w:customStyle="1" w:styleId="112">
    <w:name w:val="112"/>
    <w:basedOn w:val="TableNormal4"/>
    <w:tblPr>
      <w:tblStyleRowBandSize w:val="1"/>
      <w:tblStyleColBandSize w:val="1"/>
      <w:tblCellMar>
        <w:left w:w="115" w:type="dxa"/>
        <w:right w:w="115" w:type="dxa"/>
      </w:tblCellMar>
    </w:tblPr>
  </w:style>
  <w:style w:type="table" w:customStyle="1" w:styleId="111">
    <w:name w:val="111"/>
    <w:basedOn w:val="TableNormal4"/>
    <w:tblPr>
      <w:tblStyleRowBandSize w:val="1"/>
      <w:tblStyleColBandSize w:val="1"/>
      <w:tblCellMar>
        <w:left w:w="115" w:type="dxa"/>
        <w:right w:w="115" w:type="dxa"/>
      </w:tblCellMar>
    </w:tblPr>
  </w:style>
  <w:style w:type="table" w:customStyle="1" w:styleId="110">
    <w:name w:val="110"/>
    <w:basedOn w:val="TableNormal4"/>
    <w:tblPr>
      <w:tblStyleRowBandSize w:val="1"/>
      <w:tblStyleColBandSize w:val="1"/>
      <w:tblCellMar>
        <w:left w:w="115" w:type="dxa"/>
        <w:right w:w="115" w:type="dxa"/>
      </w:tblCellMar>
    </w:tblPr>
  </w:style>
  <w:style w:type="table" w:customStyle="1" w:styleId="109">
    <w:name w:val="109"/>
    <w:basedOn w:val="TableNormal4"/>
    <w:tblPr>
      <w:tblStyleRowBandSize w:val="1"/>
      <w:tblStyleColBandSize w:val="1"/>
      <w:tblCellMar>
        <w:left w:w="115" w:type="dxa"/>
        <w:right w:w="115" w:type="dxa"/>
      </w:tblCellMar>
    </w:tblPr>
  </w:style>
  <w:style w:type="table" w:customStyle="1" w:styleId="108">
    <w:name w:val="108"/>
    <w:basedOn w:val="TableNormal4"/>
    <w:tblPr>
      <w:tblStyleRowBandSize w:val="1"/>
      <w:tblStyleColBandSize w:val="1"/>
      <w:tblCellMar>
        <w:left w:w="115" w:type="dxa"/>
        <w:right w:w="115" w:type="dxa"/>
      </w:tblCellMar>
    </w:tblPr>
  </w:style>
  <w:style w:type="table" w:customStyle="1" w:styleId="107">
    <w:name w:val="107"/>
    <w:basedOn w:val="TableNormal4"/>
    <w:tblPr>
      <w:tblStyleRowBandSize w:val="1"/>
      <w:tblStyleColBandSize w:val="1"/>
      <w:tblCellMar>
        <w:left w:w="115" w:type="dxa"/>
        <w:right w:w="115" w:type="dxa"/>
      </w:tblCellMar>
    </w:tblPr>
  </w:style>
  <w:style w:type="table" w:customStyle="1" w:styleId="106">
    <w:name w:val="106"/>
    <w:basedOn w:val="TableNormal4"/>
    <w:tblPr>
      <w:tblStyleRowBandSize w:val="1"/>
      <w:tblStyleColBandSize w:val="1"/>
      <w:tblCellMar>
        <w:left w:w="115" w:type="dxa"/>
        <w:right w:w="115" w:type="dxa"/>
      </w:tblCellMar>
    </w:tblPr>
  </w:style>
  <w:style w:type="table" w:customStyle="1" w:styleId="105">
    <w:name w:val="105"/>
    <w:basedOn w:val="TableNormal4"/>
    <w:tblPr>
      <w:tblStyleRowBandSize w:val="1"/>
      <w:tblStyleColBandSize w:val="1"/>
      <w:tblCellMar>
        <w:left w:w="115" w:type="dxa"/>
        <w:right w:w="115" w:type="dxa"/>
      </w:tblCellMar>
    </w:tblPr>
  </w:style>
  <w:style w:type="table" w:customStyle="1" w:styleId="104">
    <w:name w:val="104"/>
    <w:basedOn w:val="TableNormal4"/>
    <w:tblPr>
      <w:tblStyleRowBandSize w:val="1"/>
      <w:tblStyleColBandSize w:val="1"/>
      <w:tblCellMar>
        <w:left w:w="115" w:type="dxa"/>
        <w:right w:w="115" w:type="dxa"/>
      </w:tblCellMar>
    </w:tblPr>
  </w:style>
  <w:style w:type="table" w:customStyle="1" w:styleId="103">
    <w:name w:val="103"/>
    <w:basedOn w:val="TableNormal4"/>
    <w:tblPr>
      <w:tblStyleRowBandSize w:val="1"/>
      <w:tblStyleColBandSize w:val="1"/>
      <w:tblCellMar>
        <w:left w:w="115" w:type="dxa"/>
        <w:right w:w="115" w:type="dxa"/>
      </w:tblCellMar>
    </w:tblPr>
  </w:style>
  <w:style w:type="table" w:customStyle="1" w:styleId="102">
    <w:name w:val="102"/>
    <w:basedOn w:val="TableNormal4"/>
    <w:tblPr>
      <w:tblStyleRowBandSize w:val="1"/>
      <w:tblStyleColBandSize w:val="1"/>
      <w:tblCellMar>
        <w:left w:w="115" w:type="dxa"/>
        <w:right w:w="115" w:type="dxa"/>
      </w:tblCellMar>
    </w:tblPr>
  </w:style>
  <w:style w:type="table" w:customStyle="1" w:styleId="101">
    <w:name w:val="101"/>
    <w:basedOn w:val="TableNormal4"/>
    <w:tblPr>
      <w:tblStyleRowBandSize w:val="1"/>
      <w:tblStyleColBandSize w:val="1"/>
      <w:tblCellMar>
        <w:left w:w="115" w:type="dxa"/>
        <w:right w:w="115" w:type="dxa"/>
      </w:tblCellMar>
    </w:tblPr>
  </w:style>
  <w:style w:type="table" w:customStyle="1" w:styleId="100">
    <w:name w:val="100"/>
    <w:basedOn w:val="TableNormal4"/>
    <w:tblPr>
      <w:tblStyleRowBandSize w:val="1"/>
      <w:tblStyleColBandSize w:val="1"/>
      <w:tblCellMar>
        <w:left w:w="115" w:type="dxa"/>
        <w:right w:w="115" w:type="dxa"/>
      </w:tblCellMar>
    </w:tblPr>
  </w:style>
  <w:style w:type="table" w:customStyle="1" w:styleId="99">
    <w:name w:val="99"/>
    <w:basedOn w:val="TableNormal4"/>
    <w:tblPr>
      <w:tblStyleRowBandSize w:val="1"/>
      <w:tblStyleColBandSize w:val="1"/>
      <w:tblCellMar>
        <w:left w:w="115" w:type="dxa"/>
        <w:right w:w="115" w:type="dxa"/>
      </w:tblCellMar>
    </w:tblPr>
  </w:style>
  <w:style w:type="table" w:customStyle="1" w:styleId="98">
    <w:name w:val="98"/>
    <w:basedOn w:val="TableNormal4"/>
    <w:tblPr>
      <w:tblStyleRowBandSize w:val="1"/>
      <w:tblStyleColBandSize w:val="1"/>
      <w:tblCellMar>
        <w:left w:w="115" w:type="dxa"/>
        <w:right w:w="115" w:type="dxa"/>
      </w:tblCellMar>
    </w:tblPr>
  </w:style>
  <w:style w:type="table" w:customStyle="1" w:styleId="97">
    <w:name w:val="97"/>
    <w:basedOn w:val="TableNormal4"/>
    <w:tblPr>
      <w:tblStyleRowBandSize w:val="1"/>
      <w:tblStyleColBandSize w:val="1"/>
      <w:tblCellMar>
        <w:left w:w="115" w:type="dxa"/>
        <w:right w:w="115" w:type="dxa"/>
      </w:tblCellMar>
    </w:tblPr>
  </w:style>
  <w:style w:type="table" w:customStyle="1" w:styleId="96">
    <w:name w:val="96"/>
    <w:basedOn w:val="TableNormal4"/>
    <w:tblPr>
      <w:tblStyleRowBandSize w:val="1"/>
      <w:tblStyleColBandSize w:val="1"/>
      <w:tblCellMar>
        <w:top w:w="15" w:type="dxa"/>
        <w:left w:w="70" w:type="dxa"/>
        <w:right w:w="70" w:type="dxa"/>
      </w:tblCellMar>
    </w:tblPr>
  </w:style>
  <w:style w:type="table" w:customStyle="1" w:styleId="95">
    <w:name w:val="95"/>
    <w:basedOn w:val="TableNormal4"/>
    <w:tblPr>
      <w:tblStyleRowBandSize w:val="1"/>
      <w:tblStyleColBandSize w:val="1"/>
      <w:tblCellMar>
        <w:left w:w="115" w:type="dxa"/>
        <w:right w:w="115" w:type="dxa"/>
      </w:tblCellMar>
    </w:tblPr>
  </w:style>
  <w:style w:type="table" w:customStyle="1" w:styleId="94">
    <w:name w:val="94"/>
    <w:basedOn w:val="TableNormal4"/>
    <w:tblPr>
      <w:tblStyleRowBandSize w:val="1"/>
      <w:tblStyleColBandSize w:val="1"/>
      <w:tblCellMar>
        <w:left w:w="70" w:type="dxa"/>
        <w:right w:w="70" w:type="dxa"/>
      </w:tblCellMar>
    </w:tblPr>
  </w:style>
  <w:style w:type="table" w:customStyle="1" w:styleId="93">
    <w:name w:val="93"/>
    <w:basedOn w:val="TableNormal4"/>
    <w:tblPr>
      <w:tblStyleRowBandSize w:val="1"/>
      <w:tblStyleColBandSize w:val="1"/>
      <w:tblCellMar>
        <w:left w:w="70" w:type="dxa"/>
        <w:right w:w="70" w:type="dxa"/>
      </w:tblCellMar>
    </w:tblPr>
  </w:style>
  <w:style w:type="table" w:customStyle="1" w:styleId="92">
    <w:name w:val="92"/>
    <w:basedOn w:val="TableNormal4"/>
    <w:tblPr>
      <w:tblStyleRowBandSize w:val="1"/>
      <w:tblStyleColBandSize w:val="1"/>
      <w:tblCellMar>
        <w:left w:w="70" w:type="dxa"/>
        <w:right w:w="70" w:type="dxa"/>
      </w:tblCellMar>
    </w:tblPr>
  </w:style>
  <w:style w:type="table" w:customStyle="1" w:styleId="91">
    <w:name w:val="91"/>
    <w:basedOn w:val="TableNormal4"/>
    <w:tblPr>
      <w:tblStyleRowBandSize w:val="1"/>
      <w:tblStyleColBandSize w:val="1"/>
      <w:tblCellMar>
        <w:left w:w="70" w:type="dxa"/>
        <w:right w:w="70" w:type="dxa"/>
      </w:tblCellMar>
    </w:tblPr>
  </w:style>
  <w:style w:type="table" w:customStyle="1" w:styleId="90">
    <w:name w:val="90"/>
    <w:basedOn w:val="TableNormal4"/>
    <w:tblPr>
      <w:tblStyleRowBandSize w:val="1"/>
      <w:tblStyleColBandSize w:val="1"/>
      <w:tblCellMar>
        <w:left w:w="70" w:type="dxa"/>
        <w:right w:w="70" w:type="dxa"/>
      </w:tblCellMar>
    </w:tblPr>
  </w:style>
  <w:style w:type="table" w:customStyle="1" w:styleId="89">
    <w:name w:val="89"/>
    <w:basedOn w:val="TableNormal4"/>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8">
    <w:name w:val="88"/>
    <w:basedOn w:val="TableNormal4"/>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7">
    <w:name w:val="87"/>
    <w:basedOn w:val="TableNormal4"/>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6">
    <w:name w:val="86"/>
    <w:basedOn w:val="TableNormal4"/>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5">
    <w:name w:val="85"/>
    <w:basedOn w:val="TableNormal4"/>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4">
    <w:name w:val="84"/>
    <w:basedOn w:val="TableNormal4"/>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3">
    <w:name w:val="83"/>
    <w:basedOn w:val="TableNormal4"/>
    <w:tblPr>
      <w:tblStyleRowBandSize w:val="1"/>
      <w:tblStyleColBandSize w:val="1"/>
      <w:tblCellMar>
        <w:left w:w="70" w:type="dxa"/>
        <w:right w:w="70" w:type="dxa"/>
      </w:tblCellMar>
    </w:tblPr>
  </w:style>
  <w:style w:type="table" w:customStyle="1" w:styleId="82">
    <w:name w:val="82"/>
    <w:basedOn w:val="TableNormal4"/>
    <w:tblPr>
      <w:tblStyleRowBandSize w:val="1"/>
      <w:tblStyleColBandSize w:val="1"/>
      <w:tblCellMar>
        <w:left w:w="70" w:type="dxa"/>
        <w:right w:w="70" w:type="dxa"/>
      </w:tblCellMar>
    </w:tblPr>
  </w:style>
  <w:style w:type="table" w:customStyle="1" w:styleId="81">
    <w:name w:val="81"/>
    <w:basedOn w:val="TableNormal5"/>
    <w:tblPr>
      <w:tblStyleRowBandSize w:val="1"/>
      <w:tblStyleColBandSize w:val="1"/>
      <w:tblCellMar>
        <w:left w:w="115" w:type="dxa"/>
        <w:right w:w="115" w:type="dxa"/>
      </w:tblCellMar>
    </w:tblPr>
  </w:style>
  <w:style w:type="table" w:customStyle="1" w:styleId="80">
    <w:name w:val="80"/>
    <w:basedOn w:val="TableNormal5"/>
    <w:tblPr>
      <w:tblStyleRowBandSize w:val="1"/>
      <w:tblStyleColBandSize w:val="1"/>
      <w:tblCellMar>
        <w:left w:w="115" w:type="dxa"/>
        <w:right w:w="115" w:type="dxa"/>
      </w:tblCellMar>
    </w:tblPr>
  </w:style>
  <w:style w:type="table" w:customStyle="1" w:styleId="79">
    <w:name w:val="79"/>
    <w:basedOn w:val="TableNormal5"/>
    <w:tblPr>
      <w:tblStyleRowBandSize w:val="1"/>
      <w:tblStyleColBandSize w:val="1"/>
      <w:tblCellMar>
        <w:left w:w="115" w:type="dxa"/>
        <w:right w:w="115" w:type="dxa"/>
      </w:tblCellMar>
    </w:tblPr>
  </w:style>
  <w:style w:type="table" w:customStyle="1" w:styleId="78">
    <w:name w:val="78"/>
    <w:basedOn w:val="TableNormal5"/>
    <w:tblPr>
      <w:tblStyleRowBandSize w:val="1"/>
      <w:tblStyleColBandSize w:val="1"/>
      <w:tblCellMar>
        <w:left w:w="115" w:type="dxa"/>
        <w:right w:w="115" w:type="dxa"/>
      </w:tblCellMar>
    </w:tblPr>
  </w:style>
  <w:style w:type="table" w:customStyle="1" w:styleId="77">
    <w:name w:val="77"/>
    <w:basedOn w:val="TableNormal5"/>
    <w:tblPr>
      <w:tblStyleRowBandSize w:val="1"/>
      <w:tblStyleColBandSize w:val="1"/>
      <w:tblCellMar>
        <w:left w:w="115" w:type="dxa"/>
        <w:right w:w="115" w:type="dxa"/>
      </w:tblCellMar>
    </w:tblPr>
  </w:style>
  <w:style w:type="table" w:customStyle="1" w:styleId="76">
    <w:name w:val="76"/>
    <w:basedOn w:val="TableNormal5"/>
    <w:tblPr>
      <w:tblStyleRowBandSize w:val="1"/>
      <w:tblStyleColBandSize w:val="1"/>
      <w:tblCellMar>
        <w:left w:w="115" w:type="dxa"/>
        <w:right w:w="115" w:type="dxa"/>
      </w:tblCellMar>
    </w:tblPr>
  </w:style>
  <w:style w:type="table" w:customStyle="1" w:styleId="75">
    <w:name w:val="75"/>
    <w:basedOn w:val="TableNormal5"/>
    <w:tblPr>
      <w:tblStyleRowBandSize w:val="1"/>
      <w:tblStyleColBandSize w:val="1"/>
      <w:tblCellMar>
        <w:left w:w="115" w:type="dxa"/>
        <w:right w:w="115" w:type="dxa"/>
      </w:tblCellMar>
    </w:tblPr>
  </w:style>
  <w:style w:type="table" w:customStyle="1" w:styleId="74">
    <w:name w:val="74"/>
    <w:basedOn w:val="TableNormal5"/>
    <w:tblPr>
      <w:tblStyleRowBandSize w:val="1"/>
      <w:tblStyleColBandSize w:val="1"/>
      <w:tblCellMar>
        <w:left w:w="115" w:type="dxa"/>
        <w:right w:w="115" w:type="dxa"/>
      </w:tblCellMar>
    </w:tblPr>
  </w:style>
  <w:style w:type="table" w:customStyle="1" w:styleId="73">
    <w:name w:val="73"/>
    <w:basedOn w:val="TableNormal5"/>
    <w:tblPr>
      <w:tblStyleRowBandSize w:val="1"/>
      <w:tblStyleColBandSize w:val="1"/>
      <w:tblCellMar>
        <w:left w:w="115" w:type="dxa"/>
        <w:right w:w="115" w:type="dxa"/>
      </w:tblCellMar>
    </w:tblPr>
  </w:style>
  <w:style w:type="table" w:customStyle="1" w:styleId="72">
    <w:name w:val="72"/>
    <w:basedOn w:val="TableNormal5"/>
    <w:tblPr>
      <w:tblStyleRowBandSize w:val="1"/>
      <w:tblStyleColBandSize w:val="1"/>
      <w:tblCellMar>
        <w:left w:w="115" w:type="dxa"/>
        <w:right w:w="115" w:type="dxa"/>
      </w:tblCellMar>
    </w:tblPr>
  </w:style>
  <w:style w:type="table" w:customStyle="1" w:styleId="71">
    <w:name w:val="71"/>
    <w:basedOn w:val="TableNormal5"/>
    <w:tblPr>
      <w:tblStyleRowBandSize w:val="1"/>
      <w:tblStyleColBandSize w:val="1"/>
      <w:tblCellMar>
        <w:left w:w="115" w:type="dxa"/>
        <w:right w:w="115" w:type="dxa"/>
      </w:tblCellMar>
    </w:tblPr>
  </w:style>
  <w:style w:type="table" w:customStyle="1" w:styleId="70">
    <w:name w:val="70"/>
    <w:basedOn w:val="TableNormal5"/>
    <w:tblPr>
      <w:tblStyleRowBandSize w:val="1"/>
      <w:tblStyleColBandSize w:val="1"/>
      <w:tblCellMar>
        <w:left w:w="115" w:type="dxa"/>
        <w:right w:w="115" w:type="dxa"/>
      </w:tblCellMar>
    </w:tblPr>
  </w:style>
  <w:style w:type="table" w:customStyle="1" w:styleId="69">
    <w:name w:val="69"/>
    <w:basedOn w:val="TableNormal5"/>
    <w:tblPr>
      <w:tblStyleRowBandSize w:val="1"/>
      <w:tblStyleColBandSize w:val="1"/>
      <w:tblCellMar>
        <w:left w:w="115" w:type="dxa"/>
        <w:right w:w="115" w:type="dxa"/>
      </w:tblCellMar>
    </w:tblPr>
  </w:style>
  <w:style w:type="table" w:customStyle="1" w:styleId="68">
    <w:name w:val="68"/>
    <w:basedOn w:val="TableNormal5"/>
    <w:tblPr>
      <w:tblStyleRowBandSize w:val="1"/>
      <w:tblStyleColBandSize w:val="1"/>
      <w:tblCellMar>
        <w:left w:w="115" w:type="dxa"/>
        <w:right w:w="115" w:type="dxa"/>
      </w:tblCellMar>
    </w:tblPr>
  </w:style>
  <w:style w:type="table" w:customStyle="1" w:styleId="67">
    <w:name w:val="67"/>
    <w:basedOn w:val="TableNormal5"/>
    <w:tblPr>
      <w:tblStyleRowBandSize w:val="1"/>
      <w:tblStyleColBandSize w:val="1"/>
      <w:tblCellMar>
        <w:left w:w="115" w:type="dxa"/>
        <w:right w:w="115" w:type="dxa"/>
      </w:tblCellMar>
    </w:tblPr>
  </w:style>
  <w:style w:type="table" w:customStyle="1" w:styleId="66">
    <w:name w:val="66"/>
    <w:basedOn w:val="TableNormal5"/>
    <w:tblPr>
      <w:tblStyleRowBandSize w:val="1"/>
      <w:tblStyleColBandSize w:val="1"/>
      <w:tblCellMar>
        <w:left w:w="115" w:type="dxa"/>
        <w:right w:w="115" w:type="dxa"/>
      </w:tblCellMar>
    </w:tblPr>
  </w:style>
  <w:style w:type="table" w:customStyle="1" w:styleId="65">
    <w:name w:val="65"/>
    <w:basedOn w:val="TableNormal5"/>
    <w:tblPr>
      <w:tblStyleRowBandSize w:val="1"/>
      <w:tblStyleColBandSize w:val="1"/>
      <w:tblCellMar>
        <w:left w:w="115" w:type="dxa"/>
        <w:right w:w="115" w:type="dxa"/>
      </w:tblCellMar>
    </w:tblPr>
  </w:style>
  <w:style w:type="table" w:customStyle="1" w:styleId="64">
    <w:name w:val="64"/>
    <w:basedOn w:val="TableNormal5"/>
    <w:tblPr>
      <w:tblStyleRowBandSize w:val="1"/>
      <w:tblStyleColBandSize w:val="1"/>
      <w:tblCellMar>
        <w:left w:w="115" w:type="dxa"/>
        <w:right w:w="115" w:type="dxa"/>
      </w:tblCellMar>
    </w:tblPr>
  </w:style>
  <w:style w:type="table" w:customStyle="1" w:styleId="63">
    <w:name w:val="63"/>
    <w:basedOn w:val="TableNormal5"/>
    <w:tblPr>
      <w:tblStyleRowBandSize w:val="1"/>
      <w:tblStyleColBandSize w:val="1"/>
      <w:tblCellMar>
        <w:left w:w="115" w:type="dxa"/>
        <w:right w:w="115" w:type="dxa"/>
      </w:tblCellMar>
    </w:tblPr>
  </w:style>
  <w:style w:type="table" w:customStyle="1" w:styleId="62">
    <w:name w:val="62"/>
    <w:basedOn w:val="TableNormal5"/>
    <w:tblPr>
      <w:tblStyleRowBandSize w:val="1"/>
      <w:tblStyleColBandSize w:val="1"/>
      <w:tblCellMar>
        <w:left w:w="115" w:type="dxa"/>
        <w:right w:w="115" w:type="dxa"/>
      </w:tblCellMar>
    </w:tblPr>
  </w:style>
  <w:style w:type="table" w:customStyle="1" w:styleId="61">
    <w:name w:val="61"/>
    <w:basedOn w:val="TableNormal5"/>
    <w:tblPr>
      <w:tblStyleRowBandSize w:val="1"/>
      <w:tblStyleColBandSize w:val="1"/>
      <w:tblCellMar>
        <w:left w:w="115" w:type="dxa"/>
        <w:right w:w="115" w:type="dxa"/>
      </w:tblCellMar>
    </w:tblPr>
  </w:style>
  <w:style w:type="table" w:customStyle="1" w:styleId="60">
    <w:name w:val="60"/>
    <w:basedOn w:val="TableNormal5"/>
    <w:tblPr>
      <w:tblStyleRowBandSize w:val="1"/>
      <w:tblStyleColBandSize w:val="1"/>
      <w:tblCellMar>
        <w:left w:w="115" w:type="dxa"/>
        <w:right w:w="115" w:type="dxa"/>
      </w:tblCellMar>
    </w:tblPr>
  </w:style>
  <w:style w:type="table" w:customStyle="1" w:styleId="59">
    <w:name w:val="59"/>
    <w:basedOn w:val="TableNormal5"/>
    <w:tblPr>
      <w:tblStyleRowBandSize w:val="1"/>
      <w:tblStyleColBandSize w:val="1"/>
      <w:tblCellMar>
        <w:left w:w="115" w:type="dxa"/>
        <w:right w:w="115" w:type="dxa"/>
      </w:tblCellMar>
    </w:tblPr>
  </w:style>
  <w:style w:type="table" w:customStyle="1" w:styleId="58">
    <w:name w:val="58"/>
    <w:basedOn w:val="TableNormal5"/>
    <w:tblPr>
      <w:tblStyleRowBandSize w:val="1"/>
      <w:tblStyleColBandSize w:val="1"/>
      <w:tblCellMar>
        <w:left w:w="115" w:type="dxa"/>
        <w:right w:w="115" w:type="dxa"/>
      </w:tblCellMar>
    </w:tblPr>
  </w:style>
  <w:style w:type="table" w:customStyle="1" w:styleId="57">
    <w:name w:val="57"/>
    <w:basedOn w:val="TableNormal5"/>
    <w:tblPr>
      <w:tblStyleRowBandSize w:val="1"/>
      <w:tblStyleColBandSize w:val="1"/>
      <w:tblCellMar>
        <w:top w:w="15" w:type="dxa"/>
        <w:left w:w="70" w:type="dxa"/>
        <w:right w:w="70" w:type="dxa"/>
      </w:tblCellMar>
    </w:tblPr>
  </w:style>
  <w:style w:type="table" w:customStyle="1" w:styleId="56">
    <w:name w:val="56"/>
    <w:basedOn w:val="TableNormal5"/>
    <w:tblPr>
      <w:tblStyleRowBandSize w:val="1"/>
      <w:tblStyleColBandSize w:val="1"/>
      <w:tblCellMar>
        <w:left w:w="115" w:type="dxa"/>
        <w:right w:w="115" w:type="dxa"/>
      </w:tblCellMar>
    </w:tblPr>
  </w:style>
  <w:style w:type="table" w:customStyle="1" w:styleId="55">
    <w:name w:val="55"/>
    <w:basedOn w:val="TableNormal5"/>
    <w:tblPr>
      <w:tblStyleRowBandSize w:val="1"/>
      <w:tblStyleColBandSize w:val="1"/>
      <w:tblCellMar>
        <w:left w:w="70" w:type="dxa"/>
        <w:right w:w="70" w:type="dxa"/>
      </w:tblCellMar>
    </w:tblPr>
  </w:style>
  <w:style w:type="table" w:customStyle="1" w:styleId="54">
    <w:name w:val="54"/>
    <w:basedOn w:val="TableNormal5"/>
    <w:tblPr>
      <w:tblStyleRowBandSize w:val="1"/>
      <w:tblStyleColBandSize w:val="1"/>
      <w:tblCellMar>
        <w:left w:w="70" w:type="dxa"/>
        <w:right w:w="70" w:type="dxa"/>
      </w:tblCellMar>
    </w:tblPr>
  </w:style>
  <w:style w:type="table" w:customStyle="1" w:styleId="53">
    <w:name w:val="53"/>
    <w:basedOn w:val="TableNormal5"/>
    <w:tblPr>
      <w:tblStyleRowBandSize w:val="1"/>
      <w:tblStyleColBandSize w:val="1"/>
      <w:tblCellMar>
        <w:left w:w="70" w:type="dxa"/>
        <w:right w:w="70" w:type="dxa"/>
      </w:tblCellMar>
    </w:tblPr>
  </w:style>
  <w:style w:type="table" w:customStyle="1" w:styleId="52">
    <w:name w:val="52"/>
    <w:basedOn w:val="TableNormal5"/>
    <w:tblPr>
      <w:tblStyleRowBandSize w:val="1"/>
      <w:tblStyleColBandSize w:val="1"/>
      <w:tblCellMar>
        <w:left w:w="70" w:type="dxa"/>
        <w:right w:w="70" w:type="dxa"/>
      </w:tblCellMar>
    </w:tblPr>
  </w:style>
  <w:style w:type="table" w:customStyle="1" w:styleId="51">
    <w:name w:val="51"/>
    <w:basedOn w:val="TableNormal5"/>
    <w:tblPr>
      <w:tblStyleRowBandSize w:val="1"/>
      <w:tblStyleColBandSize w:val="1"/>
      <w:tblCellMar>
        <w:left w:w="70" w:type="dxa"/>
        <w:right w:w="70" w:type="dxa"/>
      </w:tblCellMar>
    </w:tblPr>
  </w:style>
  <w:style w:type="table" w:customStyle="1" w:styleId="50">
    <w:name w:val="50"/>
    <w:basedOn w:val="TableNormal5"/>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49">
    <w:name w:val="49"/>
    <w:basedOn w:val="TableNormal5"/>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48">
    <w:name w:val="48"/>
    <w:basedOn w:val="TableNormal5"/>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47">
    <w:name w:val="47"/>
    <w:basedOn w:val="TableNormal5"/>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46">
    <w:name w:val="46"/>
    <w:basedOn w:val="TableNormal5"/>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45">
    <w:name w:val="45"/>
    <w:basedOn w:val="TableNormal5"/>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44">
    <w:name w:val="44"/>
    <w:basedOn w:val="TableNormal5"/>
    <w:tblPr>
      <w:tblStyleRowBandSize w:val="1"/>
      <w:tblStyleColBandSize w:val="1"/>
      <w:tblCellMar>
        <w:left w:w="70" w:type="dxa"/>
        <w:right w:w="70" w:type="dxa"/>
      </w:tblCellMar>
    </w:tblPr>
  </w:style>
  <w:style w:type="table" w:customStyle="1" w:styleId="43">
    <w:name w:val="43"/>
    <w:basedOn w:val="TableNormal5"/>
    <w:tblPr>
      <w:tblStyleRowBandSize w:val="1"/>
      <w:tblStyleColBandSize w:val="1"/>
      <w:tblCellMar>
        <w:left w:w="70" w:type="dxa"/>
        <w:right w:w="70" w:type="dxa"/>
      </w:tblCellMar>
    </w:tblPr>
  </w:style>
  <w:style w:type="table" w:customStyle="1" w:styleId="42">
    <w:name w:val="42"/>
    <w:basedOn w:val="TableNormal6"/>
    <w:tblPr>
      <w:tblStyleRowBandSize w:val="1"/>
      <w:tblStyleColBandSize w:val="1"/>
      <w:tblCellMar>
        <w:left w:w="115" w:type="dxa"/>
        <w:right w:w="115" w:type="dxa"/>
      </w:tblCellMar>
    </w:tblPr>
  </w:style>
  <w:style w:type="table" w:customStyle="1" w:styleId="41">
    <w:name w:val="41"/>
    <w:basedOn w:val="TableNormal6"/>
    <w:tblPr>
      <w:tblStyleRowBandSize w:val="1"/>
      <w:tblStyleColBandSize w:val="1"/>
      <w:tblCellMar>
        <w:left w:w="115" w:type="dxa"/>
        <w:right w:w="115" w:type="dxa"/>
      </w:tblCellMar>
    </w:tblPr>
  </w:style>
  <w:style w:type="table" w:customStyle="1" w:styleId="40">
    <w:name w:val="40"/>
    <w:basedOn w:val="TableNormal6"/>
    <w:tblPr>
      <w:tblStyleRowBandSize w:val="1"/>
      <w:tblStyleColBandSize w:val="1"/>
      <w:tblCellMar>
        <w:left w:w="115" w:type="dxa"/>
        <w:right w:w="115" w:type="dxa"/>
      </w:tblCellMar>
    </w:tblPr>
  </w:style>
  <w:style w:type="table" w:customStyle="1" w:styleId="39">
    <w:name w:val="39"/>
    <w:basedOn w:val="TableNormal6"/>
    <w:tblPr>
      <w:tblStyleRowBandSize w:val="1"/>
      <w:tblStyleColBandSize w:val="1"/>
      <w:tblCellMar>
        <w:left w:w="115" w:type="dxa"/>
        <w:right w:w="115" w:type="dxa"/>
      </w:tblCellMar>
    </w:tblPr>
  </w:style>
  <w:style w:type="table" w:customStyle="1" w:styleId="38">
    <w:name w:val="38"/>
    <w:basedOn w:val="TableNormal6"/>
    <w:tblPr>
      <w:tblStyleRowBandSize w:val="1"/>
      <w:tblStyleColBandSize w:val="1"/>
      <w:tblCellMar>
        <w:left w:w="115" w:type="dxa"/>
        <w:right w:w="115" w:type="dxa"/>
      </w:tblCellMar>
    </w:tblPr>
  </w:style>
  <w:style w:type="table" w:customStyle="1" w:styleId="37">
    <w:name w:val="37"/>
    <w:basedOn w:val="TableNormal6"/>
    <w:tblPr>
      <w:tblStyleRowBandSize w:val="1"/>
      <w:tblStyleColBandSize w:val="1"/>
      <w:tblCellMar>
        <w:left w:w="115" w:type="dxa"/>
        <w:right w:w="115" w:type="dxa"/>
      </w:tblCellMar>
    </w:tblPr>
  </w:style>
  <w:style w:type="table" w:customStyle="1" w:styleId="36">
    <w:name w:val="36"/>
    <w:basedOn w:val="TableNormal6"/>
    <w:tblPr>
      <w:tblStyleRowBandSize w:val="1"/>
      <w:tblStyleColBandSize w:val="1"/>
      <w:tblCellMar>
        <w:left w:w="115" w:type="dxa"/>
        <w:right w:w="115" w:type="dxa"/>
      </w:tblCellMar>
    </w:tblPr>
  </w:style>
  <w:style w:type="table" w:customStyle="1" w:styleId="35">
    <w:name w:val="35"/>
    <w:basedOn w:val="TableNormal6"/>
    <w:tblPr>
      <w:tblStyleRowBandSize w:val="1"/>
      <w:tblStyleColBandSize w:val="1"/>
      <w:tblCellMar>
        <w:left w:w="115" w:type="dxa"/>
        <w:right w:w="115" w:type="dxa"/>
      </w:tblCellMar>
    </w:tblPr>
  </w:style>
  <w:style w:type="table" w:customStyle="1" w:styleId="34">
    <w:name w:val="34"/>
    <w:basedOn w:val="TableNormal6"/>
    <w:tblPr>
      <w:tblStyleRowBandSize w:val="1"/>
      <w:tblStyleColBandSize w:val="1"/>
      <w:tblCellMar>
        <w:left w:w="115" w:type="dxa"/>
        <w:right w:w="115" w:type="dxa"/>
      </w:tblCellMar>
    </w:tblPr>
  </w:style>
  <w:style w:type="table" w:customStyle="1" w:styleId="33">
    <w:name w:val="33"/>
    <w:basedOn w:val="TableNormal6"/>
    <w:tblPr>
      <w:tblStyleRowBandSize w:val="1"/>
      <w:tblStyleColBandSize w:val="1"/>
      <w:tblCellMar>
        <w:left w:w="115" w:type="dxa"/>
        <w:right w:w="115" w:type="dxa"/>
      </w:tblCellMar>
    </w:tblPr>
  </w:style>
  <w:style w:type="table" w:customStyle="1" w:styleId="32">
    <w:name w:val="32"/>
    <w:basedOn w:val="TableNormal6"/>
    <w:tblPr>
      <w:tblStyleRowBandSize w:val="1"/>
      <w:tblStyleColBandSize w:val="1"/>
      <w:tblCellMar>
        <w:left w:w="115" w:type="dxa"/>
        <w:right w:w="115" w:type="dxa"/>
      </w:tblCellMar>
    </w:tblPr>
  </w:style>
  <w:style w:type="table" w:customStyle="1" w:styleId="31">
    <w:name w:val="31"/>
    <w:basedOn w:val="TableNormal6"/>
    <w:tblPr>
      <w:tblStyleRowBandSize w:val="1"/>
      <w:tblStyleColBandSize w:val="1"/>
      <w:tblCellMar>
        <w:left w:w="115" w:type="dxa"/>
        <w:right w:w="115" w:type="dxa"/>
      </w:tblCellMar>
    </w:tblPr>
  </w:style>
  <w:style w:type="table" w:customStyle="1" w:styleId="30">
    <w:name w:val="30"/>
    <w:basedOn w:val="TableNormal6"/>
    <w:tblPr>
      <w:tblStyleRowBandSize w:val="1"/>
      <w:tblStyleColBandSize w:val="1"/>
      <w:tblCellMar>
        <w:left w:w="115" w:type="dxa"/>
        <w:right w:w="115" w:type="dxa"/>
      </w:tblCellMar>
    </w:tblPr>
  </w:style>
  <w:style w:type="table" w:customStyle="1" w:styleId="29">
    <w:name w:val="29"/>
    <w:basedOn w:val="TableNormal6"/>
    <w:tblPr>
      <w:tblStyleRowBandSize w:val="1"/>
      <w:tblStyleColBandSize w:val="1"/>
      <w:tblCellMar>
        <w:left w:w="115" w:type="dxa"/>
        <w:right w:w="115" w:type="dxa"/>
      </w:tblCellMar>
    </w:tblPr>
  </w:style>
  <w:style w:type="table" w:customStyle="1" w:styleId="28">
    <w:name w:val="28"/>
    <w:basedOn w:val="TableNormal6"/>
    <w:tblPr>
      <w:tblStyleRowBandSize w:val="1"/>
      <w:tblStyleColBandSize w:val="1"/>
      <w:tblCellMar>
        <w:left w:w="115" w:type="dxa"/>
        <w:right w:w="115" w:type="dxa"/>
      </w:tblCellMar>
    </w:tblPr>
  </w:style>
  <w:style w:type="table" w:customStyle="1" w:styleId="27">
    <w:name w:val="27"/>
    <w:basedOn w:val="TableNormal6"/>
    <w:tblPr>
      <w:tblStyleRowBandSize w:val="1"/>
      <w:tblStyleColBandSize w:val="1"/>
      <w:tblCellMar>
        <w:left w:w="115" w:type="dxa"/>
        <w:right w:w="115" w:type="dxa"/>
      </w:tblCellMar>
    </w:tblPr>
  </w:style>
  <w:style w:type="table" w:customStyle="1" w:styleId="26">
    <w:name w:val="26"/>
    <w:basedOn w:val="TableNormal6"/>
    <w:tblPr>
      <w:tblStyleRowBandSize w:val="1"/>
      <w:tblStyleColBandSize w:val="1"/>
      <w:tblCellMar>
        <w:left w:w="115" w:type="dxa"/>
        <w:right w:w="115" w:type="dxa"/>
      </w:tblCellMar>
    </w:tblPr>
  </w:style>
  <w:style w:type="table" w:customStyle="1" w:styleId="25">
    <w:name w:val="25"/>
    <w:basedOn w:val="TableNormal6"/>
    <w:tblPr>
      <w:tblStyleRowBandSize w:val="1"/>
      <w:tblStyleColBandSize w:val="1"/>
      <w:tblCellMar>
        <w:left w:w="115" w:type="dxa"/>
        <w:right w:w="115" w:type="dxa"/>
      </w:tblCellMar>
    </w:tblPr>
  </w:style>
  <w:style w:type="table" w:customStyle="1" w:styleId="24">
    <w:name w:val="24"/>
    <w:basedOn w:val="TableNormal6"/>
    <w:tblPr>
      <w:tblStyleRowBandSize w:val="1"/>
      <w:tblStyleColBandSize w:val="1"/>
      <w:tblCellMar>
        <w:left w:w="115" w:type="dxa"/>
        <w:right w:w="115" w:type="dxa"/>
      </w:tblCellMar>
    </w:tblPr>
  </w:style>
  <w:style w:type="table" w:customStyle="1" w:styleId="23">
    <w:name w:val="23"/>
    <w:basedOn w:val="TableNormal6"/>
    <w:tblPr>
      <w:tblStyleRowBandSize w:val="1"/>
      <w:tblStyleColBandSize w:val="1"/>
      <w:tblCellMar>
        <w:left w:w="115" w:type="dxa"/>
        <w:right w:w="115" w:type="dxa"/>
      </w:tblCellMar>
    </w:tblPr>
  </w:style>
  <w:style w:type="table" w:customStyle="1" w:styleId="22">
    <w:name w:val="22"/>
    <w:basedOn w:val="TableNormal6"/>
    <w:tblPr>
      <w:tblStyleRowBandSize w:val="1"/>
      <w:tblStyleColBandSize w:val="1"/>
      <w:tblCellMar>
        <w:left w:w="115" w:type="dxa"/>
        <w:right w:w="115" w:type="dxa"/>
      </w:tblCellMar>
    </w:tblPr>
  </w:style>
  <w:style w:type="table" w:customStyle="1" w:styleId="21">
    <w:name w:val="21"/>
    <w:basedOn w:val="TableNormal6"/>
    <w:tblPr>
      <w:tblStyleRowBandSize w:val="1"/>
      <w:tblStyleColBandSize w:val="1"/>
      <w:tblCellMar>
        <w:left w:w="115" w:type="dxa"/>
        <w:right w:w="115" w:type="dxa"/>
      </w:tblCellMar>
    </w:tblPr>
  </w:style>
  <w:style w:type="table" w:customStyle="1" w:styleId="20">
    <w:name w:val="20"/>
    <w:basedOn w:val="TableNormal6"/>
    <w:tblPr>
      <w:tblStyleRowBandSize w:val="1"/>
      <w:tblStyleColBandSize w:val="1"/>
      <w:tblCellMar>
        <w:left w:w="115" w:type="dxa"/>
        <w:right w:w="115" w:type="dxa"/>
      </w:tblCellMar>
    </w:tblPr>
  </w:style>
  <w:style w:type="table" w:customStyle="1" w:styleId="19">
    <w:name w:val="19"/>
    <w:basedOn w:val="TableNormal6"/>
    <w:tblPr>
      <w:tblStyleRowBandSize w:val="1"/>
      <w:tblStyleColBandSize w:val="1"/>
      <w:tblCellMar>
        <w:left w:w="115" w:type="dxa"/>
        <w:right w:w="115" w:type="dxa"/>
      </w:tblCellMar>
    </w:tblPr>
  </w:style>
  <w:style w:type="table" w:customStyle="1" w:styleId="18">
    <w:name w:val="18"/>
    <w:basedOn w:val="TableNormal6"/>
    <w:tblPr>
      <w:tblStyleRowBandSize w:val="1"/>
      <w:tblStyleColBandSize w:val="1"/>
      <w:tblCellMar>
        <w:top w:w="15" w:type="dxa"/>
        <w:left w:w="70" w:type="dxa"/>
        <w:right w:w="70" w:type="dxa"/>
      </w:tblCellMar>
    </w:tblPr>
  </w:style>
  <w:style w:type="table" w:customStyle="1" w:styleId="17">
    <w:name w:val="17"/>
    <w:basedOn w:val="TableNormal6"/>
    <w:tblPr>
      <w:tblStyleRowBandSize w:val="1"/>
      <w:tblStyleColBandSize w:val="1"/>
      <w:tblCellMar>
        <w:left w:w="115" w:type="dxa"/>
        <w:right w:w="115" w:type="dxa"/>
      </w:tblCellMar>
    </w:tblPr>
  </w:style>
  <w:style w:type="table" w:customStyle="1" w:styleId="16">
    <w:name w:val="16"/>
    <w:basedOn w:val="TableNormal6"/>
    <w:tblPr>
      <w:tblStyleRowBandSize w:val="1"/>
      <w:tblStyleColBandSize w:val="1"/>
      <w:tblCellMar>
        <w:left w:w="70" w:type="dxa"/>
        <w:right w:w="70" w:type="dxa"/>
      </w:tblCellMar>
    </w:tblPr>
  </w:style>
  <w:style w:type="table" w:customStyle="1" w:styleId="15">
    <w:name w:val="15"/>
    <w:basedOn w:val="TableNormal6"/>
    <w:tblPr>
      <w:tblStyleRowBandSize w:val="1"/>
      <w:tblStyleColBandSize w:val="1"/>
      <w:tblCellMar>
        <w:left w:w="70" w:type="dxa"/>
        <w:right w:w="70" w:type="dxa"/>
      </w:tblCellMar>
    </w:tblPr>
  </w:style>
  <w:style w:type="table" w:customStyle="1" w:styleId="14">
    <w:name w:val="14"/>
    <w:basedOn w:val="TableNormal6"/>
    <w:tblPr>
      <w:tblStyleRowBandSize w:val="1"/>
      <w:tblStyleColBandSize w:val="1"/>
      <w:tblCellMar>
        <w:left w:w="70" w:type="dxa"/>
        <w:right w:w="70" w:type="dxa"/>
      </w:tblCellMar>
    </w:tblPr>
  </w:style>
  <w:style w:type="table" w:customStyle="1" w:styleId="13">
    <w:name w:val="13"/>
    <w:basedOn w:val="TableNormal6"/>
    <w:tblPr>
      <w:tblStyleRowBandSize w:val="1"/>
      <w:tblStyleColBandSize w:val="1"/>
      <w:tblCellMar>
        <w:left w:w="70" w:type="dxa"/>
        <w:right w:w="70" w:type="dxa"/>
      </w:tblCellMar>
    </w:tblPr>
  </w:style>
  <w:style w:type="table" w:customStyle="1" w:styleId="12">
    <w:name w:val="12"/>
    <w:basedOn w:val="TableNormal6"/>
    <w:tblPr>
      <w:tblStyleRowBandSize w:val="1"/>
      <w:tblStyleColBandSize w:val="1"/>
      <w:tblCellMar>
        <w:left w:w="70" w:type="dxa"/>
        <w:right w:w="70" w:type="dxa"/>
      </w:tblCellMar>
    </w:tblPr>
  </w:style>
  <w:style w:type="table" w:customStyle="1" w:styleId="11">
    <w:name w:val="11"/>
    <w:basedOn w:val="TableNormal6"/>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0">
    <w:name w:val="10"/>
    <w:basedOn w:val="TableNormal6"/>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9">
    <w:name w:val="9"/>
    <w:basedOn w:val="TableNormal6"/>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
    <w:name w:val="8"/>
    <w:basedOn w:val="TableNormal6"/>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7">
    <w:name w:val="7"/>
    <w:basedOn w:val="TableNormal6"/>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6">
    <w:name w:val="6"/>
    <w:basedOn w:val="TableNormal6"/>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5">
    <w:name w:val="5"/>
    <w:basedOn w:val="TableNormal6"/>
    <w:tblPr>
      <w:tblStyleRowBandSize w:val="1"/>
      <w:tblStyleColBandSize w:val="1"/>
      <w:tblCellMar>
        <w:left w:w="70" w:type="dxa"/>
        <w:right w:w="70" w:type="dxa"/>
      </w:tblCellMar>
    </w:tblPr>
  </w:style>
  <w:style w:type="table" w:customStyle="1" w:styleId="4">
    <w:name w:val="4"/>
    <w:basedOn w:val="TableNormal6"/>
    <w:tblPr>
      <w:tblStyleRowBandSize w:val="1"/>
      <w:tblStyleColBandSize w:val="1"/>
      <w:tblCellMar>
        <w:left w:w="70" w:type="dxa"/>
        <w:right w:w="70" w:type="dxa"/>
      </w:tblCellMar>
    </w:tbl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table" w:customStyle="1" w:styleId="a3">
    <w:basedOn w:val="TableNormal3"/>
    <w:tblPr>
      <w:tblStyleRowBandSize w:val="1"/>
      <w:tblStyleColBandSize w:val="1"/>
      <w:tblCellMar>
        <w:left w:w="115" w:type="dxa"/>
        <w:right w:w="115" w:type="dxa"/>
      </w:tblCellMar>
    </w:tblPr>
  </w:style>
  <w:style w:type="table" w:customStyle="1" w:styleId="a4">
    <w:basedOn w:val="TableNormal3"/>
    <w:tblPr>
      <w:tblStyleRowBandSize w:val="1"/>
      <w:tblStyleColBandSize w:val="1"/>
      <w:tblCellMar>
        <w:left w:w="115" w:type="dxa"/>
        <w:right w:w="115" w:type="dxa"/>
      </w:tblCellMar>
    </w:tblPr>
  </w:style>
  <w:style w:type="table" w:customStyle="1" w:styleId="a5">
    <w:basedOn w:val="TableNormal3"/>
    <w:tblPr>
      <w:tblStyleRowBandSize w:val="1"/>
      <w:tblStyleColBandSize w:val="1"/>
      <w:tblCellMar>
        <w:left w:w="115" w:type="dxa"/>
        <w:right w:w="115" w:type="dxa"/>
      </w:tblCellMar>
    </w:tblPr>
  </w:style>
  <w:style w:type="table" w:customStyle="1" w:styleId="a6">
    <w:basedOn w:val="TableNormal3"/>
    <w:tblPr>
      <w:tblStyleRowBandSize w:val="1"/>
      <w:tblStyleColBandSize w:val="1"/>
      <w:tblCellMar>
        <w:left w:w="115" w:type="dxa"/>
        <w:right w:w="115" w:type="dxa"/>
      </w:tblCellMar>
    </w:tblPr>
  </w:style>
  <w:style w:type="table" w:customStyle="1" w:styleId="a7">
    <w:basedOn w:val="TableNormal3"/>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15" w:type="dxa"/>
        <w:right w:w="115" w:type="dxa"/>
      </w:tblCellMar>
    </w:tblPr>
  </w:style>
  <w:style w:type="table" w:customStyle="1" w:styleId="a9">
    <w:basedOn w:val="TableNormal3"/>
    <w:tblPr>
      <w:tblStyleRowBandSize w:val="1"/>
      <w:tblStyleColBandSize w:val="1"/>
      <w:tblCellMar>
        <w:left w:w="115" w:type="dxa"/>
        <w:right w:w="115" w:type="dxa"/>
      </w:tblCellMar>
    </w:tblPr>
  </w:style>
  <w:style w:type="table" w:customStyle="1" w:styleId="aa">
    <w:basedOn w:val="TableNormal3"/>
    <w:tblPr>
      <w:tblStyleRowBandSize w:val="1"/>
      <w:tblStyleColBandSize w:val="1"/>
      <w:tblCellMar>
        <w:left w:w="115" w:type="dxa"/>
        <w:right w:w="115" w:type="dxa"/>
      </w:tblCellMar>
    </w:tblPr>
  </w:style>
  <w:style w:type="table" w:customStyle="1" w:styleId="ab">
    <w:basedOn w:val="TableNormal3"/>
    <w:tblPr>
      <w:tblStyleRowBandSize w:val="1"/>
      <w:tblStyleColBandSize w:val="1"/>
      <w:tblCellMar>
        <w:left w:w="115" w:type="dxa"/>
        <w:right w:w="115" w:type="dxa"/>
      </w:tblCellMar>
    </w:tblPr>
  </w:style>
  <w:style w:type="table" w:customStyle="1" w:styleId="ac">
    <w:basedOn w:val="TableNormal3"/>
    <w:tblPr>
      <w:tblStyleRowBandSize w:val="1"/>
      <w:tblStyleColBandSize w:val="1"/>
      <w:tblCellMar>
        <w:left w:w="115" w:type="dxa"/>
        <w:right w:w="115" w:type="dxa"/>
      </w:tblCellMar>
    </w:tblPr>
  </w:style>
  <w:style w:type="table" w:customStyle="1" w:styleId="ad">
    <w:basedOn w:val="TableNormal3"/>
    <w:tblPr>
      <w:tblStyleRowBandSize w:val="1"/>
      <w:tblStyleColBandSize w:val="1"/>
      <w:tblCellMar>
        <w:left w:w="115" w:type="dxa"/>
        <w:right w:w="115" w:type="dxa"/>
      </w:tblCellMar>
    </w:tblPr>
  </w:style>
  <w:style w:type="table" w:customStyle="1" w:styleId="ae">
    <w:basedOn w:val="TableNormal3"/>
    <w:tblPr>
      <w:tblStyleRowBandSize w:val="1"/>
      <w:tblStyleColBandSize w:val="1"/>
      <w:tblCellMar>
        <w:left w:w="115" w:type="dxa"/>
        <w:right w:w="115" w:type="dxa"/>
      </w:tblCellMar>
    </w:tblPr>
  </w:style>
  <w:style w:type="table" w:customStyle="1" w:styleId="af">
    <w:basedOn w:val="TableNormal3"/>
    <w:tblPr>
      <w:tblStyleRowBandSize w:val="1"/>
      <w:tblStyleColBandSize w:val="1"/>
      <w:tblCellMar>
        <w:left w:w="115" w:type="dxa"/>
        <w:right w:w="115" w:type="dxa"/>
      </w:tblCellMar>
    </w:tblPr>
  </w:style>
  <w:style w:type="table" w:customStyle="1" w:styleId="af0">
    <w:basedOn w:val="TableNormal3"/>
    <w:tblPr>
      <w:tblStyleRowBandSize w:val="1"/>
      <w:tblStyleColBandSize w:val="1"/>
      <w:tblCellMar>
        <w:left w:w="115" w:type="dxa"/>
        <w:right w:w="115" w:type="dxa"/>
      </w:tblCellMar>
    </w:tblPr>
  </w:style>
  <w:style w:type="table" w:customStyle="1" w:styleId="af1">
    <w:basedOn w:val="TableNormal3"/>
    <w:tblPr>
      <w:tblStyleRowBandSize w:val="1"/>
      <w:tblStyleColBandSize w:val="1"/>
      <w:tblCellMar>
        <w:left w:w="115" w:type="dxa"/>
        <w:right w:w="115" w:type="dxa"/>
      </w:tblCellMar>
    </w:tblPr>
  </w:style>
  <w:style w:type="table" w:customStyle="1" w:styleId="af2">
    <w:basedOn w:val="TableNormal3"/>
    <w:tblPr>
      <w:tblStyleRowBandSize w:val="1"/>
      <w:tblStyleColBandSize w:val="1"/>
      <w:tblCellMar>
        <w:left w:w="115" w:type="dxa"/>
        <w:right w:w="115" w:type="dxa"/>
      </w:tblCellMar>
    </w:tblPr>
  </w:style>
  <w:style w:type="table" w:customStyle="1" w:styleId="af3">
    <w:basedOn w:val="TableNormal3"/>
    <w:tblPr>
      <w:tblStyleRowBandSize w:val="1"/>
      <w:tblStyleColBandSize w:val="1"/>
      <w:tblCellMar>
        <w:left w:w="115" w:type="dxa"/>
        <w:right w:w="115" w:type="dxa"/>
      </w:tblCellMar>
    </w:tblPr>
  </w:style>
  <w:style w:type="table" w:customStyle="1" w:styleId="af4">
    <w:basedOn w:val="TableNormal3"/>
    <w:tblPr>
      <w:tblStyleRowBandSize w:val="1"/>
      <w:tblStyleColBandSize w:val="1"/>
      <w:tblCellMar>
        <w:left w:w="115" w:type="dxa"/>
        <w:right w:w="115" w:type="dxa"/>
      </w:tblCellMar>
    </w:tblPr>
  </w:style>
  <w:style w:type="table" w:customStyle="1" w:styleId="af5">
    <w:basedOn w:val="TableNormal3"/>
    <w:tblPr>
      <w:tblStyleRowBandSize w:val="1"/>
      <w:tblStyleColBandSize w:val="1"/>
      <w:tblCellMar>
        <w:left w:w="115" w:type="dxa"/>
        <w:right w:w="115" w:type="dxa"/>
      </w:tblCellMar>
    </w:tblPr>
  </w:style>
  <w:style w:type="table" w:customStyle="1" w:styleId="af6">
    <w:basedOn w:val="TableNormal3"/>
    <w:tblPr>
      <w:tblStyleRowBandSize w:val="1"/>
      <w:tblStyleColBandSize w:val="1"/>
      <w:tblCellMar>
        <w:left w:w="115" w:type="dxa"/>
        <w:right w:w="115" w:type="dxa"/>
      </w:tblCellMar>
    </w:tblPr>
  </w:style>
  <w:style w:type="table" w:customStyle="1" w:styleId="af7">
    <w:basedOn w:val="TableNormal3"/>
    <w:tblPr>
      <w:tblStyleRowBandSize w:val="1"/>
      <w:tblStyleColBandSize w:val="1"/>
      <w:tblCellMar>
        <w:top w:w="15" w:type="dxa"/>
        <w:left w:w="70" w:type="dxa"/>
        <w:right w:w="70" w:type="dxa"/>
      </w:tblCellMar>
    </w:tblPr>
  </w:style>
  <w:style w:type="table" w:customStyle="1" w:styleId="af8">
    <w:basedOn w:val="TableNormal3"/>
    <w:tblPr>
      <w:tblStyleRowBandSize w:val="1"/>
      <w:tblStyleColBandSize w:val="1"/>
      <w:tblCellMar>
        <w:left w:w="115" w:type="dxa"/>
        <w:right w:w="115" w:type="dxa"/>
      </w:tblCellMar>
    </w:tblPr>
  </w:style>
  <w:style w:type="table" w:customStyle="1" w:styleId="af9">
    <w:basedOn w:val="TableNormal3"/>
    <w:tblPr>
      <w:tblStyleRowBandSize w:val="1"/>
      <w:tblStyleColBandSize w:val="1"/>
      <w:tblCellMar>
        <w:left w:w="70" w:type="dxa"/>
        <w:right w:w="70" w:type="dxa"/>
      </w:tblCellMar>
    </w:tblPr>
  </w:style>
  <w:style w:type="table" w:customStyle="1" w:styleId="afa">
    <w:basedOn w:val="TableNormal3"/>
    <w:tblPr>
      <w:tblStyleRowBandSize w:val="1"/>
      <w:tblStyleColBandSize w:val="1"/>
      <w:tblCellMar>
        <w:left w:w="70" w:type="dxa"/>
        <w:right w:w="70" w:type="dxa"/>
      </w:tblCellMar>
    </w:tblPr>
  </w:style>
  <w:style w:type="table" w:customStyle="1" w:styleId="afb">
    <w:basedOn w:val="TableNormal3"/>
    <w:tblPr>
      <w:tblStyleRowBandSize w:val="1"/>
      <w:tblStyleColBandSize w:val="1"/>
      <w:tblCellMar>
        <w:left w:w="70" w:type="dxa"/>
        <w:right w:w="70" w:type="dxa"/>
      </w:tblCellMar>
    </w:tblPr>
  </w:style>
  <w:style w:type="table" w:customStyle="1" w:styleId="afc">
    <w:basedOn w:val="TableNormal3"/>
    <w:tblPr>
      <w:tblStyleRowBandSize w:val="1"/>
      <w:tblStyleColBandSize w:val="1"/>
      <w:tblCellMar>
        <w:left w:w="70" w:type="dxa"/>
        <w:right w:w="70" w:type="dxa"/>
      </w:tblCellMar>
    </w:tblPr>
  </w:style>
  <w:style w:type="table" w:customStyle="1" w:styleId="afd">
    <w:basedOn w:val="TableNormal3"/>
    <w:tblPr>
      <w:tblStyleRowBandSize w:val="1"/>
      <w:tblStyleColBandSize w:val="1"/>
      <w:tblCellMar>
        <w:left w:w="70" w:type="dxa"/>
        <w:right w:w="70" w:type="dxa"/>
      </w:tblCellMar>
    </w:tblPr>
  </w:style>
  <w:style w:type="table" w:customStyle="1" w:styleId="afe">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0">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1">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2">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3">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4">
    <w:basedOn w:val="TableNormal3"/>
    <w:tblPr>
      <w:tblStyleRowBandSize w:val="1"/>
      <w:tblStyleColBandSize w:val="1"/>
      <w:tblCellMar>
        <w:left w:w="70" w:type="dxa"/>
        <w:right w:w="70" w:type="dxa"/>
      </w:tblCellMar>
    </w:tblPr>
  </w:style>
  <w:style w:type="table" w:customStyle="1" w:styleId="aff5">
    <w:basedOn w:val="TableNormal3"/>
    <w:tblPr>
      <w:tblStyleRowBandSize w:val="1"/>
      <w:tblStyleColBandSize w:val="1"/>
      <w:tblCellMar>
        <w:left w:w="70" w:type="dxa"/>
        <w:right w:w="70" w:type="dxa"/>
      </w:tblCellMar>
    </w:tblPr>
  </w:style>
  <w:style w:type="table" w:customStyle="1" w:styleId="aff6">
    <w:basedOn w:val="TableNormal2"/>
    <w:tblPr>
      <w:tblStyleRowBandSize w:val="1"/>
      <w:tblStyleColBandSize w:val="1"/>
      <w:tblCellMar>
        <w:left w:w="115" w:type="dxa"/>
        <w:right w:w="115" w:type="dxa"/>
      </w:tblCellMar>
    </w:tblPr>
  </w:style>
  <w:style w:type="table" w:customStyle="1" w:styleId="aff7">
    <w:basedOn w:val="TableNormal2"/>
    <w:tblPr>
      <w:tblStyleRowBandSize w:val="1"/>
      <w:tblStyleColBandSize w:val="1"/>
      <w:tblCellMar>
        <w:left w:w="115" w:type="dxa"/>
        <w:right w:w="115" w:type="dxa"/>
      </w:tblCellMar>
    </w:tblPr>
  </w:style>
  <w:style w:type="table" w:customStyle="1" w:styleId="aff8">
    <w:basedOn w:val="TableNormal2"/>
    <w:tblPr>
      <w:tblStyleRowBandSize w:val="1"/>
      <w:tblStyleColBandSize w:val="1"/>
      <w:tblCellMar>
        <w:left w:w="115" w:type="dxa"/>
        <w:right w:w="115" w:type="dxa"/>
      </w:tblCellMar>
    </w:tblPr>
  </w:style>
  <w:style w:type="table" w:customStyle="1" w:styleId="aff9">
    <w:basedOn w:val="TableNormal2"/>
    <w:tblPr>
      <w:tblStyleRowBandSize w:val="1"/>
      <w:tblStyleColBandSize w:val="1"/>
      <w:tblCellMar>
        <w:left w:w="115" w:type="dxa"/>
        <w:right w:w="115" w:type="dxa"/>
      </w:tblCellMar>
    </w:tblPr>
  </w:style>
  <w:style w:type="table" w:customStyle="1" w:styleId="affa">
    <w:basedOn w:val="TableNormal2"/>
    <w:tblPr>
      <w:tblStyleRowBandSize w:val="1"/>
      <w:tblStyleColBandSize w:val="1"/>
      <w:tblCellMar>
        <w:left w:w="115" w:type="dxa"/>
        <w:right w:w="115" w:type="dxa"/>
      </w:tblCellMar>
    </w:tblPr>
  </w:style>
  <w:style w:type="table" w:customStyle="1" w:styleId="affb">
    <w:basedOn w:val="TableNormal2"/>
    <w:tblPr>
      <w:tblStyleRowBandSize w:val="1"/>
      <w:tblStyleColBandSize w:val="1"/>
      <w:tblCellMar>
        <w:left w:w="115" w:type="dxa"/>
        <w:right w:w="115" w:type="dxa"/>
      </w:tblCellMar>
    </w:tblPr>
  </w:style>
  <w:style w:type="table" w:customStyle="1" w:styleId="affc">
    <w:basedOn w:val="TableNormal2"/>
    <w:tblPr>
      <w:tblStyleRowBandSize w:val="1"/>
      <w:tblStyleColBandSize w:val="1"/>
      <w:tblCellMar>
        <w:left w:w="115" w:type="dxa"/>
        <w:right w:w="115" w:type="dxa"/>
      </w:tblCellMar>
    </w:tblPr>
  </w:style>
  <w:style w:type="table" w:customStyle="1" w:styleId="affd">
    <w:basedOn w:val="TableNormal2"/>
    <w:tblPr>
      <w:tblStyleRowBandSize w:val="1"/>
      <w:tblStyleColBandSize w:val="1"/>
      <w:tblCellMar>
        <w:left w:w="115" w:type="dxa"/>
        <w:right w:w="115" w:type="dxa"/>
      </w:tblCellMar>
    </w:tblPr>
  </w:style>
  <w:style w:type="table" w:customStyle="1" w:styleId="affe">
    <w:basedOn w:val="TableNormal2"/>
    <w:tblPr>
      <w:tblStyleRowBandSize w:val="1"/>
      <w:tblStyleColBandSize w:val="1"/>
      <w:tblCellMar>
        <w:left w:w="115" w:type="dxa"/>
        <w:right w:w="115" w:type="dxa"/>
      </w:tblCellMar>
    </w:tblPr>
  </w:style>
  <w:style w:type="table" w:customStyle="1" w:styleId="afff">
    <w:basedOn w:val="TableNormal2"/>
    <w:tblPr>
      <w:tblStyleRowBandSize w:val="1"/>
      <w:tblStyleColBandSize w:val="1"/>
      <w:tblCellMar>
        <w:left w:w="115" w:type="dxa"/>
        <w:right w:w="115" w:type="dxa"/>
      </w:tblCellMar>
    </w:tblPr>
  </w:style>
  <w:style w:type="table" w:customStyle="1" w:styleId="afff0">
    <w:basedOn w:val="TableNormal2"/>
    <w:tblPr>
      <w:tblStyleRowBandSize w:val="1"/>
      <w:tblStyleColBandSize w:val="1"/>
      <w:tblCellMar>
        <w:left w:w="115" w:type="dxa"/>
        <w:right w:w="115" w:type="dxa"/>
      </w:tblCellMar>
    </w:tblPr>
  </w:style>
  <w:style w:type="table" w:customStyle="1" w:styleId="afff1">
    <w:basedOn w:val="TableNormal2"/>
    <w:tblPr>
      <w:tblStyleRowBandSize w:val="1"/>
      <w:tblStyleColBandSize w:val="1"/>
      <w:tblCellMar>
        <w:left w:w="115" w:type="dxa"/>
        <w:right w:w="115" w:type="dxa"/>
      </w:tblCellMar>
    </w:tblPr>
  </w:style>
  <w:style w:type="table" w:customStyle="1" w:styleId="afff2">
    <w:basedOn w:val="TableNormal2"/>
    <w:tblPr>
      <w:tblStyleRowBandSize w:val="1"/>
      <w:tblStyleColBandSize w:val="1"/>
      <w:tblCellMar>
        <w:left w:w="115" w:type="dxa"/>
        <w:right w:w="115" w:type="dxa"/>
      </w:tblCellMar>
    </w:tblPr>
  </w:style>
  <w:style w:type="table" w:customStyle="1" w:styleId="afff3">
    <w:basedOn w:val="TableNormal2"/>
    <w:tblPr>
      <w:tblStyleRowBandSize w:val="1"/>
      <w:tblStyleColBandSize w:val="1"/>
      <w:tblCellMar>
        <w:left w:w="115" w:type="dxa"/>
        <w:right w:w="115" w:type="dxa"/>
      </w:tblCellMar>
    </w:tblPr>
  </w:style>
  <w:style w:type="table" w:customStyle="1" w:styleId="afff4">
    <w:basedOn w:val="TableNormal2"/>
    <w:tblPr>
      <w:tblStyleRowBandSize w:val="1"/>
      <w:tblStyleColBandSize w:val="1"/>
      <w:tblCellMar>
        <w:left w:w="115" w:type="dxa"/>
        <w:right w:w="115" w:type="dxa"/>
      </w:tblCellMar>
    </w:tblPr>
  </w:style>
  <w:style w:type="table" w:customStyle="1" w:styleId="afff5">
    <w:basedOn w:val="TableNormal2"/>
    <w:tblPr>
      <w:tblStyleRowBandSize w:val="1"/>
      <w:tblStyleColBandSize w:val="1"/>
      <w:tblCellMar>
        <w:left w:w="115" w:type="dxa"/>
        <w:right w:w="115" w:type="dxa"/>
      </w:tblCellMar>
    </w:tblPr>
  </w:style>
  <w:style w:type="table" w:customStyle="1" w:styleId="afff6">
    <w:basedOn w:val="TableNormal2"/>
    <w:tblPr>
      <w:tblStyleRowBandSize w:val="1"/>
      <w:tblStyleColBandSize w:val="1"/>
      <w:tblCellMar>
        <w:left w:w="115" w:type="dxa"/>
        <w:right w:w="115" w:type="dxa"/>
      </w:tblCellMar>
    </w:tblPr>
  </w:style>
  <w:style w:type="table" w:customStyle="1" w:styleId="afff7">
    <w:basedOn w:val="TableNormal2"/>
    <w:tblPr>
      <w:tblStyleRowBandSize w:val="1"/>
      <w:tblStyleColBandSize w:val="1"/>
      <w:tblCellMar>
        <w:left w:w="115" w:type="dxa"/>
        <w:right w:w="115" w:type="dxa"/>
      </w:tblCellMar>
    </w:tblPr>
  </w:style>
  <w:style w:type="table" w:customStyle="1" w:styleId="afff8">
    <w:basedOn w:val="TableNormal2"/>
    <w:tblPr>
      <w:tblStyleRowBandSize w:val="1"/>
      <w:tblStyleColBandSize w:val="1"/>
      <w:tblCellMar>
        <w:left w:w="115" w:type="dxa"/>
        <w:right w:w="115" w:type="dxa"/>
      </w:tblCellMar>
    </w:tblPr>
  </w:style>
  <w:style w:type="table" w:customStyle="1" w:styleId="afff9">
    <w:basedOn w:val="TableNormal2"/>
    <w:tblPr>
      <w:tblStyleRowBandSize w:val="1"/>
      <w:tblStyleColBandSize w:val="1"/>
      <w:tblCellMar>
        <w:left w:w="115" w:type="dxa"/>
        <w:right w:w="115" w:type="dxa"/>
      </w:tblCellMar>
    </w:tblPr>
  </w:style>
  <w:style w:type="table" w:customStyle="1" w:styleId="afffa">
    <w:basedOn w:val="TableNormal2"/>
    <w:tblPr>
      <w:tblStyleRowBandSize w:val="1"/>
      <w:tblStyleColBandSize w:val="1"/>
      <w:tblCellMar>
        <w:left w:w="115" w:type="dxa"/>
        <w:right w:w="115" w:type="dxa"/>
      </w:tblCellMar>
    </w:tblPr>
  </w:style>
  <w:style w:type="table" w:customStyle="1" w:styleId="afffb">
    <w:basedOn w:val="TableNormal2"/>
    <w:tblPr>
      <w:tblStyleRowBandSize w:val="1"/>
      <w:tblStyleColBandSize w:val="1"/>
      <w:tblCellMar>
        <w:left w:w="115" w:type="dxa"/>
        <w:right w:w="115" w:type="dxa"/>
      </w:tblCellMar>
    </w:tblPr>
  </w:style>
  <w:style w:type="table" w:customStyle="1" w:styleId="afffc">
    <w:basedOn w:val="TableNormal2"/>
    <w:tblPr>
      <w:tblStyleRowBandSize w:val="1"/>
      <w:tblStyleColBandSize w:val="1"/>
      <w:tblCellMar>
        <w:left w:w="115" w:type="dxa"/>
        <w:right w:w="115" w:type="dxa"/>
      </w:tblCellMar>
    </w:tblPr>
  </w:style>
  <w:style w:type="table" w:customStyle="1" w:styleId="afffd">
    <w:basedOn w:val="TableNormal2"/>
    <w:tblPr>
      <w:tblStyleRowBandSize w:val="1"/>
      <w:tblStyleColBandSize w:val="1"/>
      <w:tblCellMar>
        <w:left w:w="115" w:type="dxa"/>
        <w:right w:w="115" w:type="dxa"/>
      </w:tblCellMar>
    </w:tblPr>
  </w:style>
  <w:style w:type="table" w:customStyle="1" w:styleId="afffe">
    <w:basedOn w:val="TableNormal2"/>
    <w:tblPr>
      <w:tblStyleRowBandSize w:val="1"/>
      <w:tblStyleColBandSize w:val="1"/>
      <w:tblCellMar>
        <w:top w:w="15" w:type="dxa"/>
        <w:left w:w="70" w:type="dxa"/>
        <w:right w:w="70" w:type="dxa"/>
      </w:tblCellMar>
    </w:tblPr>
  </w:style>
  <w:style w:type="table" w:customStyle="1" w:styleId="affff">
    <w:basedOn w:val="TableNormal2"/>
    <w:tblPr>
      <w:tblStyleRowBandSize w:val="1"/>
      <w:tblStyleColBandSize w:val="1"/>
      <w:tblCellMar>
        <w:left w:w="115" w:type="dxa"/>
        <w:right w:w="115" w:type="dxa"/>
      </w:tblCellMar>
    </w:tblPr>
  </w:style>
  <w:style w:type="table" w:customStyle="1" w:styleId="affff0">
    <w:basedOn w:val="TableNormal2"/>
    <w:tblPr>
      <w:tblStyleRowBandSize w:val="1"/>
      <w:tblStyleColBandSize w:val="1"/>
      <w:tblCellMar>
        <w:left w:w="70" w:type="dxa"/>
        <w:right w:w="70" w:type="dxa"/>
      </w:tblCellMar>
    </w:tblPr>
  </w:style>
  <w:style w:type="table" w:customStyle="1" w:styleId="affff1">
    <w:basedOn w:val="TableNormal2"/>
    <w:tblPr>
      <w:tblStyleRowBandSize w:val="1"/>
      <w:tblStyleColBandSize w:val="1"/>
      <w:tblCellMar>
        <w:left w:w="70" w:type="dxa"/>
        <w:right w:w="70" w:type="dxa"/>
      </w:tblCellMar>
    </w:tblPr>
  </w:style>
  <w:style w:type="table" w:customStyle="1" w:styleId="affff2">
    <w:basedOn w:val="TableNormal2"/>
    <w:tblPr>
      <w:tblStyleRowBandSize w:val="1"/>
      <w:tblStyleColBandSize w:val="1"/>
      <w:tblCellMar>
        <w:left w:w="70" w:type="dxa"/>
        <w:right w:w="70" w:type="dxa"/>
      </w:tblCellMar>
    </w:tblPr>
  </w:style>
  <w:style w:type="table" w:customStyle="1" w:styleId="affff3">
    <w:basedOn w:val="TableNormal2"/>
    <w:tblPr>
      <w:tblStyleRowBandSize w:val="1"/>
      <w:tblStyleColBandSize w:val="1"/>
      <w:tblCellMar>
        <w:left w:w="70" w:type="dxa"/>
        <w:right w:w="70" w:type="dxa"/>
      </w:tblCellMar>
    </w:tblPr>
  </w:style>
  <w:style w:type="table" w:customStyle="1" w:styleId="affff4">
    <w:basedOn w:val="TableNormal2"/>
    <w:tblPr>
      <w:tblStyleRowBandSize w:val="1"/>
      <w:tblStyleColBandSize w:val="1"/>
      <w:tblCellMar>
        <w:left w:w="70" w:type="dxa"/>
        <w:right w:w="70" w:type="dxa"/>
      </w:tblCellMar>
    </w:tblPr>
  </w:style>
  <w:style w:type="table" w:customStyle="1" w:styleId="affff5">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6">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7">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8">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9">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a">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b">
    <w:basedOn w:val="TableNormal2"/>
    <w:tblPr>
      <w:tblStyleRowBandSize w:val="1"/>
      <w:tblStyleColBandSize w:val="1"/>
      <w:tblCellMar>
        <w:left w:w="70" w:type="dxa"/>
        <w:right w:w="70" w:type="dxa"/>
      </w:tblCellMar>
    </w:tblPr>
  </w:style>
  <w:style w:type="table" w:customStyle="1" w:styleId="affffc">
    <w:basedOn w:val="TableNormal2"/>
    <w:tblPr>
      <w:tblStyleRowBandSize w:val="1"/>
      <w:tblStyleColBandSize w:val="1"/>
      <w:tblCellMar>
        <w:left w:w="70" w:type="dxa"/>
        <w:right w:w="7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fffd">
    <w:basedOn w:val="TableNormal1"/>
    <w:tblPr>
      <w:tblStyleRowBandSize w:val="1"/>
      <w:tblStyleColBandSize w:val="1"/>
      <w:tblCellMar>
        <w:top w:w="0" w:type="dxa"/>
        <w:left w:w="115" w:type="dxa"/>
        <w:bottom w:w="0" w:type="dxa"/>
        <w:right w:w="115" w:type="dxa"/>
      </w:tblCellMar>
    </w:tblPr>
  </w:style>
  <w:style w:type="table" w:customStyle="1" w:styleId="affffe">
    <w:basedOn w:val="TableNormal1"/>
    <w:tblPr>
      <w:tblStyleRowBandSize w:val="1"/>
      <w:tblStyleColBandSize w:val="1"/>
      <w:tblCellMar>
        <w:top w:w="0" w:type="dxa"/>
        <w:left w:w="115" w:type="dxa"/>
        <w:bottom w:w="0" w:type="dxa"/>
        <w:right w:w="115" w:type="dxa"/>
      </w:tblCellMar>
    </w:tblPr>
  </w:style>
  <w:style w:type="table" w:customStyle="1" w:styleId="afffff">
    <w:basedOn w:val="TableNormal1"/>
    <w:tblPr>
      <w:tblStyleRowBandSize w:val="1"/>
      <w:tblStyleColBandSize w:val="1"/>
      <w:tblCellMar>
        <w:top w:w="0" w:type="dxa"/>
        <w:left w:w="115" w:type="dxa"/>
        <w:bottom w:w="0" w:type="dxa"/>
        <w:right w:w="115" w:type="dxa"/>
      </w:tblCellMar>
    </w:tblPr>
  </w:style>
  <w:style w:type="table" w:customStyle="1" w:styleId="afffff0">
    <w:basedOn w:val="TableNormal1"/>
    <w:tblPr>
      <w:tblStyleRowBandSize w:val="1"/>
      <w:tblStyleColBandSize w:val="1"/>
      <w:tblCellMar>
        <w:top w:w="0" w:type="dxa"/>
        <w:left w:w="115" w:type="dxa"/>
        <w:bottom w:w="0" w:type="dxa"/>
        <w:right w:w="115" w:type="dxa"/>
      </w:tblCellMar>
    </w:tblPr>
  </w:style>
  <w:style w:type="table" w:customStyle="1" w:styleId="afffff1">
    <w:basedOn w:val="TableNormal1"/>
    <w:tblPr>
      <w:tblStyleRowBandSize w:val="1"/>
      <w:tblStyleColBandSize w:val="1"/>
      <w:tblCellMar>
        <w:top w:w="0" w:type="dxa"/>
        <w:left w:w="115" w:type="dxa"/>
        <w:bottom w:w="0" w:type="dxa"/>
        <w:right w:w="115" w:type="dxa"/>
      </w:tblCellMar>
    </w:tblPr>
  </w:style>
  <w:style w:type="table" w:customStyle="1" w:styleId="afffff2">
    <w:basedOn w:val="TableNormal1"/>
    <w:tblPr>
      <w:tblStyleRowBandSize w:val="1"/>
      <w:tblStyleColBandSize w:val="1"/>
      <w:tblCellMar>
        <w:top w:w="0" w:type="dxa"/>
        <w:left w:w="115" w:type="dxa"/>
        <w:bottom w:w="0" w:type="dxa"/>
        <w:right w:w="115" w:type="dxa"/>
      </w:tblCellMar>
    </w:tblPr>
  </w:style>
  <w:style w:type="table" w:customStyle="1" w:styleId="afffff3">
    <w:basedOn w:val="TableNormal1"/>
    <w:tblPr>
      <w:tblStyleRowBandSize w:val="1"/>
      <w:tblStyleColBandSize w:val="1"/>
      <w:tblCellMar>
        <w:top w:w="0" w:type="dxa"/>
        <w:left w:w="115" w:type="dxa"/>
        <w:bottom w:w="0" w:type="dxa"/>
        <w:right w:w="115" w:type="dxa"/>
      </w:tblCellMar>
    </w:tblPr>
  </w:style>
  <w:style w:type="table" w:customStyle="1" w:styleId="afffff4">
    <w:basedOn w:val="TableNormal1"/>
    <w:tblPr>
      <w:tblStyleRowBandSize w:val="1"/>
      <w:tblStyleColBandSize w:val="1"/>
      <w:tblCellMar>
        <w:top w:w="0" w:type="dxa"/>
        <w:left w:w="115" w:type="dxa"/>
        <w:bottom w:w="0" w:type="dxa"/>
        <w:right w:w="115" w:type="dxa"/>
      </w:tblCellMar>
    </w:tblPr>
  </w:style>
  <w:style w:type="table" w:customStyle="1" w:styleId="afffff5">
    <w:basedOn w:val="TableNormal1"/>
    <w:tblPr>
      <w:tblStyleRowBandSize w:val="1"/>
      <w:tblStyleColBandSize w:val="1"/>
      <w:tblCellMar>
        <w:top w:w="0" w:type="dxa"/>
        <w:left w:w="115" w:type="dxa"/>
        <w:bottom w:w="0" w:type="dxa"/>
        <w:right w:w="115" w:type="dxa"/>
      </w:tblCellMar>
    </w:tblPr>
  </w:style>
  <w:style w:type="table" w:customStyle="1" w:styleId="afffff6">
    <w:basedOn w:val="TableNormal1"/>
    <w:tblPr>
      <w:tblStyleRowBandSize w:val="1"/>
      <w:tblStyleColBandSize w:val="1"/>
      <w:tblCellMar>
        <w:top w:w="0" w:type="dxa"/>
        <w:left w:w="115" w:type="dxa"/>
        <w:bottom w:w="0" w:type="dxa"/>
        <w:right w:w="115" w:type="dxa"/>
      </w:tblCellMar>
    </w:tblPr>
  </w:style>
  <w:style w:type="table" w:customStyle="1" w:styleId="afffff7">
    <w:basedOn w:val="TableNormal1"/>
    <w:tblPr>
      <w:tblStyleRowBandSize w:val="1"/>
      <w:tblStyleColBandSize w:val="1"/>
      <w:tblCellMar>
        <w:top w:w="0" w:type="dxa"/>
        <w:left w:w="115" w:type="dxa"/>
        <w:bottom w:w="0" w:type="dxa"/>
        <w:right w:w="115" w:type="dxa"/>
      </w:tblCellMar>
    </w:tblPr>
  </w:style>
  <w:style w:type="table" w:customStyle="1" w:styleId="afffff8">
    <w:basedOn w:val="TableNormal1"/>
    <w:tblPr>
      <w:tblStyleRowBandSize w:val="1"/>
      <w:tblStyleColBandSize w:val="1"/>
      <w:tblCellMar>
        <w:top w:w="0" w:type="dxa"/>
        <w:left w:w="115" w:type="dxa"/>
        <w:bottom w:w="0" w:type="dxa"/>
        <w:right w:w="115" w:type="dxa"/>
      </w:tblCellMar>
    </w:tblPr>
  </w:style>
  <w:style w:type="table" w:customStyle="1" w:styleId="afffff9">
    <w:basedOn w:val="TableNormal1"/>
    <w:tblPr>
      <w:tblStyleRowBandSize w:val="1"/>
      <w:tblStyleColBandSize w:val="1"/>
      <w:tblCellMar>
        <w:top w:w="0" w:type="dxa"/>
        <w:left w:w="115" w:type="dxa"/>
        <w:bottom w:w="0" w:type="dxa"/>
        <w:right w:w="115" w:type="dxa"/>
      </w:tblCellMar>
    </w:tblPr>
  </w:style>
  <w:style w:type="table" w:customStyle="1" w:styleId="afffffa">
    <w:basedOn w:val="TableNormal1"/>
    <w:tblPr>
      <w:tblStyleRowBandSize w:val="1"/>
      <w:tblStyleColBandSize w:val="1"/>
      <w:tblCellMar>
        <w:top w:w="0" w:type="dxa"/>
        <w:left w:w="115" w:type="dxa"/>
        <w:bottom w:w="0" w:type="dxa"/>
        <w:right w:w="115" w:type="dxa"/>
      </w:tblCellMar>
    </w:tblPr>
  </w:style>
  <w:style w:type="table" w:customStyle="1" w:styleId="afffffb">
    <w:basedOn w:val="TableNormal1"/>
    <w:tblPr>
      <w:tblStyleRowBandSize w:val="1"/>
      <w:tblStyleColBandSize w:val="1"/>
      <w:tblCellMar>
        <w:top w:w="0" w:type="dxa"/>
        <w:left w:w="115" w:type="dxa"/>
        <w:bottom w:w="0" w:type="dxa"/>
        <w:right w:w="115" w:type="dxa"/>
      </w:tblCellMar>
    </w:tblPr>
  </w:style>
  <w:style w:type="table" w:customStyle="1" w:styleId="afffffc">
    <w:basedOn w:val="TableNormal1"/>
    <w:tblPr>
      <w:tblStyleRowBandSize w:val="1"/>
      <w:tblStyleColBandSize w:val="1"/>
      <w:tblCellMar>
        <w:top w:w="0" w:type="dxa"/>
        <w:left w:w="115" w:type="dxa"/>
        <w:bottom w:w="0" w:type="dxa"/>
        <w:right w:w="115" w:type="dxa"/>
      </w:tblCellMar>
    </w:tblPr>
  </w:style>
  <w:style w:type="table" w:customStyle="1" w:styleId="afffffd">
    <w:basedOn w:val="TableNormal1"/>
    <w:tblPr>
      <w:tblStyleRowBandSize w:val="1"/>
      <w:tblStyleColBandSize w:val="1"/>
      <w:tblCellMar>
        <w:top w:w="0" w:type="dxa"/>
        <w:left w:w="115" w:type="dxa"/>
        <w:bottom w:w="0" w:type="dxa"/>
        <w:right w:w="115" w:type="dxa"/>
      </w:tblCellMar>
    </w:tblPr>
  </w:style>
  <w:style w:type="table" w:customStyle="1" w:styleId="afffffe">
    <w:basedOn w:val="TableNormal1"/>
    <w:tblPr>
      <w:tblStyleRowBandSize w:val="1"/>
      <w:tblStyleColBandSize w:val="1"/>
      <w:tblCellMar>
        <w:top w:w="0" w:type="dxa"/>
        <w:left w:w="115" w:type="dxa"/>
        <w:bottom w:w="0" w:type="dxa"/>
        <w:right w:w="115" w:type="dxa"/>
      </w:tblCellMar>
    </w:tblPr>
  </w:style>
  <w:style w:type="table" w:customStyle="1" w:styleId="affffff">
    <w:basedOn w:val="TableNormal1"/>
    <w:tblPr>
      <w:tblStyleRowBandSize w:val="1"/>
      <w:tblStyleColBandSize w:val="1"/>
      <w:tblCellMar>
        <w:top w:w="0" w:type="dxa"/>
        <w:left w:w="115" w:type="dxa"/>
        <w:bottom w:w="0" w:type="dxa"/>
        <w:right w:w="115" w:type="dxa"/>
      </w:tblCellMar>
    </w:tblPr>
  </w:style>
  <w:style w:type="table" w:customStyle="1" w:styleId="affffff0">
    <w:basedOn w:val="TableNormal1"/>
    <w:tblPr>
      <w:tblStyleRowBandSize w:val="1"/>
      <w:tblStyleColBandSize w:val="1"/>
      <w:tblCellMar>
        <w:top w:w="0" w:type="dxa"/>
        <w:left w:w="115" w:type="dxa"/>
        <w:bottom w:w="0" w:type="dxa"/>
        <w:right w:w="115" w:type="dxa"/>
      </w:tblCellMar>
    </w:tblPr>
  </w:style>
  <w:style w:type="table" w:customStyle="1" w:styleId="affffff1">
    <w:basedOn w:val="TableNormal1"/>
    <w:tblPr>
      <w:tblStyleRowBandSize w:val="1"/>
      <w:tblStyleColBandSize w:val="1"/>
      <w:tblCellMar>
        <w:top w:w="0" w:type="dxa"/>
        <w:left w:w="115" w:type="dxa"/>
        <w:bottom w:w="0" w:type="dxa"/>
        <w:right w:w="115" w:type="dxa"/>
      </w:tblCellMar>
    </w:tblPr>
  </w:style>
  <w:style w:type="table" w:customStyle="1" w:styleId="affffff2">
    <w:basedOn w:val="TableNormal1"/>
    <w:tblPr>
      <w:tblStyleRowBandSize w:val="1"/>
      <w:tblStyleColBandSize w:val="1"/>
      <w:tblCellMar>
        <w:top w:w="0" w:type="dxa"/>
        <w:left w:w="115" w:type="dxa"/>
        <w:bottom w:w="0" w:type="dxa"/>
        <w:right w:w="115" w:type="dxa"/>
      </w:tblCellMar>
    </w:tblPr>
  </w:style>
  <w:style w:type="table" w:customStyle="1" w:styleId="affffff3">
    <w:basedOn w:val="TableNormal1"/>
    <w:tblPr>
      <w:tblStyleRowBandSize w:val="1"/>
      <w:tblStyleColBandSize w:val="1"/>
      <w:tblCellMar>
        <w:top w:w="0" w:type="dxa"/>
        <w:left w:w="115" w:type="dxa"/>
        <w:bottom w:w="0" w:type="dxa"/>
        <w:right w:w="115" w:type="dxa"/>
      </w:tblCellMar>
    </w:tblPr>
  </w:style>
  <w:style w:type="table" w:customStyle="1" w:styleId="affffff4">
    <w:basedOn w:val="TableNormal1"/>
    <w:tblPr>
      <w:tblStyleRowBandSize w:val="1"/>
      <w:tblStyleColBandSize w:val="1"/>
      <w:tblCellMar>
        <w:top w:w="0" w:type="dxa"/>
        <w:left w:w="115" w:type="dxa"/>
        <w:bottom w:w="0" w:type="dxa"/>
        <w:right w:w="115" w:type="dxa"/>
      </w:tblCellMar>
    </w:tblPr>
  </w:style>
  <w:style w:type="table" w:customStyle="1" w:styleId="affffff5">
    <w:basedOn w:val="TableNormal1"/>
    <w:tblPr>
      <w:tblStyleRowBandSize w:val="1"/>
      <w:tblStyleColBandSize w:val="1"/>
      <w:tblCellMar>
        <w:top w:w="15" w:type="dxa"/>
        <w:left w:w="70" w:type="dxa"/>
        <w:bottom w:w="0" w:type="dxa"/>
        <w:right w:w="70" w:type="dxa"/>
      </w:tblCellMar>
    </w:tblPr>
  </w:style>
  <w:style w:type="table" w:customStyle="1" w:styleId="affffff6">
    <w:basedOn w:val="TableNormal1"/>
    <w:tblPr>
      <w:tblStyleRowBandSize w:val="1"/>
      <w:tblStyleColBandSize w:val="1"/>
      <w:tblCellMar>
        <w:top w:w="0" w:type="dxa"/>
        <w:left w:w="115" w:type="dxa"/>
        <w:bottom w:w="0" w:type="dxa"/>
        <w:right w:w="115" w:type="dxa"/>
      </w:tblCellMar>
    </w:tblPr>
  </w:style>
  <w:style w:type="table" w:customStyle="1" w:styleId="affffff7">
    <w:basedOn w:val="TableNormal1"/>
    <w:tblPr>
      <w:tblStyleRowBandSize w:val="1"/>
      <w:tblStyleColBandSize w:val="1"/>
      <w:tblCellMar>
        <w:top w:w="0" w:type="dxa"/>
        <w:left w:w="70" w:type="dxa"/>
        <w:bottom w:w="0" w:type="dxa"/>
        <w:right w:w="70" w:type="dxa"/>
      </w:tblCellMar>
    </w:tblPr>
  </w:style>
  <w:style w:type="table" w:customStyle="1" w:styleId="affffff8">
    <w:basedOn w:val="TableNormal1"/>
    <w:tblPr>
      <w:tblStyleRowBandSize w:val="1"/>
      <w:tblStyleColBandSize w:val="1"/>
      <w:tblCellMar>
        <w:top w:w="0" w:type="dxa"/>
        <w:left w:w="70" w:type="dxa"/>
        <w:bottom w:w="0" w:type="dxa"/>
        <w:right w:w="70" w:type="dxa"/>
      </w:tblCellMar>
    </w:tblPr>
  </w:style>
  <w:style w:type="table" w:customStyle="1" w:styleId="affffff9">
    <w:basedOn w:val="TableNormal1"/>
    <w:tblPr>
      <w:tblStyleRowBandSize w:val="1"/>
      <w:tblStyleColBandSize w:val="1"/>
      <w:tblCellMar>
        <w:top w:w="0" w:type="dxa"/>
        <w:left w:w="70" w:type="dxa"/>
        <w:bottom w:w="0" w:type="dxa"/>
        <w:right w:w="70" w:type="dxa"/>
      </w:tblCellMar>
    </w:tblPr>
  </w:style>
  <w:style w:type="table" w:customStyle="1" w:styleId="affffffa">
    <w:basedOn w:val="TableNormal1"/>
    <w:tblPr>
      <w:tblStyleRowBandSize w:val="1"/>
      <w:tblStyleColBandSize w:val="1"/>
      <w:tblCellMar>
        <w:top w:w="0" w:type="dxa"/>
        <w:left w:w="70" w:type="dxa"/>
        <w:bottom w:w="0" w:type="dxa"/>
        <w:right w:w="70" w:type="dxa"/>
      </w:tblCellMar>
    </w:tblPr>
  </w:style>
  <w:style w:type="table" w:customStyle="1" w:styleId="affffffb">
    <w:basedOn w:val="TableNormal1"/>
    <w:tblPr>
      <w:tblStyleRowBandSize w:val="1"/>
      <w:tblStyleColBandSize w:val="1"/>
      <w:tblCellMar>
        <w:top w:w="0" w:type="dxa"/>
        <w:left w:w="70" w:type="dxa"/>
        <w:bottom w:w="0" w:type="dxa"/>
        <w:right w:w="70" w:type="dxa"/>
      </w:tblCellMar>
    </w:tblPr>
  </w:style>
  <w:style w:type="table" w:customStyle="1" w:styleId="affffffc">
    <w:basedOn w:val="TableNormal1"/>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ffffd">
    <w:basedOn w:val="TableNormal1"/>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ffffe">
    <w:basedOn w:val="TableNormal1"/>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fffff">
    <w:basedOn w:val="TableNormal1"/>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fffff0">
    <w:basedOn w:val="TableNormal1"/>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fffff1">
    <w:basedOn w:val="TableNormal1"/>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fffff2">
    <w:basedOn w:val="TableNormal1"/>
    <w:tblPr>
      <w:tblStyleRowBandSize w:val="1"/>
      <w:tblStyleColBandSize w:val="1"/>
      <w:tblCellMar>
        <w:top w:w="0" w:type="dxa"/>
        <w:left w:w="70" w:type="dxa"/>
        <w:bottom w:w="0" w:type="dxa"/>
        <w:right w:w="70" w:type="dxa"/>
      </w:tblCellMar>
    </w:tblPr>
  </w:style>
  <w:style w:type="table" w:customStyle="1" w:styleId="afffffff3">
    <w:basedOn w:val="TableNormal1"/>
    <w:tblPr>
      <w:tblStyleRowBandSize w:val="1"/>
      <w:tblStyleColBandSize w:val="1"/>
      <w:tblCellMar>
        <w:top w:w="0" w:type="dxa"/>
        <w:left w:w="70" w:type="dxa"/>
        <w:bottom w:w="0" w:type="dxa"/>
        <w:right w:w="70" w:type="dxa"/>
      </w:tblCellMar>
    </w:tblPr>
  </w:style>
  <w:style w:type="character" w:customStyle="1" w:styleId="Mencinsinresolver4">
    <w:name w:val="Mención sin resolver4"/>
    <w:basedOn w:val="DefaultParagraphFont"/>
    <w:uiPriority w:val="99"/>
    <w:semiHidden/>
    <w:unhideWhenUsed/>
    <w:rsid w:val="007D30F4"/>
    <w:rPr>
      <w:color w:val="605E5C"/>
      <w:shd w:val="clear" w:color="auto" w:fill="E1DFDD"/>
    </w:rPr>
  </w:style>
  <w:style w:type="character" w:customStyle="1" w:styleId="Mencinsinresolver5">
    <w:name w:val="Mención sin resolver5"/>
    <w:basedOn w:val="DefaultParagraphFont"/>
    <w:uiPriority w:val="99"/>
    <w:semiHidden/>
    <w:unhideWhenUsed/>
    <w:rsid w:val="00781B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200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2uX/prnz6BsWBwAaZOyW+0iueQ==">CgMxLjAaGgoBMBIVChMIBCoPCgtBQUFCcThVUFJHQRABGhoKATESFQoTCAQqDwoLQUFBQnE4VVBSR0EQARoaCgEyEhUKEwgEKg8KC0FBQUJxOFVQUkIwEAEaGgoBMxIVChMIBCoPCgtBQUFCcThVUFJENBABGhoKATQSFQoTCAQqDwoLQUFBQnE4VVBSRDQQARoaCgE1EhUKEwgEKg8KC0FBQUJxOFVQUkY0EAEaGgoBNhIVChMIBCoPCgtBQUFCcThVUFJCMBACGhoKATcSFQoTCAQqDwoLQUFBQnE4VVBSRHcQBBoaCgE4EhUKEwgEKg8KC0FBQUJxOFVQUkR3EAQaGgoBORIVChMIBCoPCgtBQUFCcThVUFJFURACGhsKAjEwEhUKEwgEKg8KC0FBQUJxOFVQUkNVEAEaGwoCMTESFQoTCAQqDwoLQUFBQnE4VVBSQ1kQARowCgIxMhIqChMIBCoPCgtBQUFCcThVUFJFaxAEChMIBCoPCgtBQUFCcThVUFJDWRABGhsKAjEzEhUKEwgEKg8KC0FBQUJxOFVQUkJzEAQaGwoCMTQSFQoTCAQqDwoLQUFBQnE4VVBSRFUQARobCgIxNRIVChMIBCoPCgtBQUFCcThVUFJEVRACGhsKAjE2EhUKEwgEKg8KC0FBQUJxOFVQUkRzEAEaGwoCMTcSFQoTCAQqDwoLQUFBQnE4VVBSRkkQBBobCgIxOBIVChMIBCoPCgtBQUFCcThVUFJGcxABGhsKAjE5EhUKEwgEKg8KC0FBQUJxOFVQUkNNEAQaGwoCMjASFQoTCAQqDwoLQUFBQnE4VVBSRFkQBBobCgIyMRIVChMIBCoPCgtBQUFCcThVUFJFZxAEGhsKAjIyEhUKEwgEKg8KC0FBQUJxOFVQUkM4EAEaGwoCMjMSFQoTCAQqDwoLQUFBQnE4VVBSRTgQBBobCgIyNBIVChMIBCoPCgtBQUFCcThVUFJGURAEGhsKAjI1EhUKEwgEKg8KC0FBQUJxOFVQUkN3EAEaGwoCMjYSFQoTCAQqDwoLQUFBQnE4VVBSRk0QBBobCgIyNxIVChMIBCoPCgtBQUFCcThVUFJGTRAEGhsKAjI4EhUKEwgEKg8KC0FBQUJxOFVQUkZNEAQaGwoCMjkSFQoTCAQqDwoLQUFBQnE4VVBSQncQBBobCgIzMBIVChMIBCoPCgtBQUFCcThVUFJEaxABGhsKAjMxEhUKEwgEKg8KC0FBQUJxOFVQUkVBEAEaGwoCMzISFQoTCAQqDwoLQUFBQnE4VVBSRG8QBBobCgIzMxIVChMIBCoPCgtBQUFCcThVUFJCNBABGhsKAjM0EhUKEwgEKg8KC0FBQUJxOFVQUkRJEAQaGwoCMzUSFQoTCAQqDwoLQUFBQnE4VVBSRUUQARobCgIzNhIVChMIBCoPCgtBQUFCcThVUFJDaxAEGhsKAjM3EhUKEwgEKg8KC0FBQUJxOFVQUkNrEAQaGwoCMzgSFQoTCAQqDwoLQUFBQnE4VVBSR0UQBBobCgIzORIVChMIBCoPCgtBQUFCcThVUFJDYxABGjAKAjQwEioKEwgEKg8KC0FBQUJxOFVQUkdFEAQKEwgEKg8KC0FBQUJxOFVQUkNjEAEaGwoCNDESFQoTCAQqDwoLQUFBQnE4VVBSR0UQBBobCgI0MhIVChMIBCoPCgtBQUFCcThVUFJDURABGhsKAjQzEhUKEwgEKg8KC0FBQUJxOFVQUkQ4EAQaGwoCNDQSFQoTCAQqDwoLQUFBQnE4VVBSRVUQAhobCgI0NRIVChMIBCoPCgtBQUFCcThVUFJDQRAEGhsKAjQ2EhUKEwgEKg8KC0FBQUJxOFVQUkRNEAEaGwoCNDcSFQoTCAQqDwoLQUFBQnE4VVBSRjAQBBobCgI0OBIVChMIBCoPCgtBQUFCcThVUFJGVRABGhsKAjQ5EhUKEwgEKg8KC0FBQUJxOFVQUkRnEAQaGwoCNTASFQoTCAQqDwoLQUFBQnE4VVBSQzQQARobCgI1MRIVChMIBCoPCgtBQUFCcThVUFJGOBACGhsKAjUyEhUKEwgEKg8KC0FBQUJxOFVQUkI4EAEaGwoCNTMSFQoTCAQqDwoLQUFBQnE4VVBSRGMQBBobCgI1NBIVChMIBCoPCgtBQUFCcThVUFJFdxABGhsKAjU1EhUKEwgEKg8KC0FBQUJxOFVQUkZvEAQaGwoCNTYSFQoTCAQqDwoLQUFBQnE4VVBSREUQARobCgI1NxIVChMIBCoPCgtBQUFCcThVUFJEMBAEGhsKAjU4EhUKEwgEKg8KC0FBQUJxOFVQUkZrEAEaGwoCNTkSFQoTCAQqDwoLQUFBQnE4VVBSRTAQARobCgI2MBIVChMIBCoPCgtBQUFCcThVUFJFMBACGhsKAjYxEhUKEwgEKg8KC0FBQUJxOFVQUkRREAIaGwoCNjISFQoTCAQqDwoLQUFBQnE4VVBSRkUQAhobCgI2MxIVChMIBCoPCgtBQUFCcThVUFJDSRABGhsKAjY0EhUKEwgEKg8KC0FBQUJxOFVQUkU0EAEaGwoCNjUSFQoTCAQqDwoLQUFBQnE4VVBSRmcQAhobCgI2NhIVChMIBCoPCgtBQUFCcThVUFJGZxABGhsKAjY3EhUKEwgEKg8KC0FBQUJxOFVQUkZZEAEaGwoCNjgSFQoTCAQqDwoLQUFBQnE4VVBSRlkQARobCgI2ORIVChMIBCoPCgtBQUFCcThVUFJDRRABGhsKAjcwEhUKEwgEKg8KC0FBQUJxOFVQUkVjEAQaGwoCNzESFQoTCAQqDwoLQUFBQnE4VVBSREEQARobCgI3MhIVChMIBCoPCgtBQUFCcThVUFJFbxAEGhsKAjczEhUKEwgEKg8KC0FBQUJxOFVQUkVNEAEaMQoCNzQSKwopCAdCJQoRUXVhdHRyb2NlbnRvIFNhbnMSEEFyaWFsIFVuaWNvZGUgTVMaMQoCNzUSKwopCAdCJQoRUXVhdHRyb2NlbnRvIFNhbnMSEEFyaWFsIFVuaWNvZGUgTVMaMQoCNzYSKwopCAdCJQoRUXVhdHRyb2NlbnRvIFNhbnMSEEFyaWFsIFVuaWNvZGUgTVMaMQoCNzcSKwopCAdCJQoRUXVhdHRyb2NlbnRvIFNhbnMSEEFyaWFsIFVuaWNvZGUgTVMaMQoCNzgSKwopCAdCJQoRUXVhdHRyb2NlbnRvIFNhbnMSEEFyaWFsIFVuaWNvZGUgTVMaMQoCNzkSKwopCAdCJQoRUXVhdHRyb2NlbnRvIFNhbnMSEEFyaWFsIFVuaWNvZGUgTVMaMQoCODASKwopCAdCJQoRUXVhdHRyb2NlbnRvIFNhbnMSEEFyaWFsIFVuaWNvZGUgTVMaMQoCODESKwopCAdCJQoRUXVhdHRyb2NlbnRvIFNhbnMSEEFyaWFsIFVuaWNvZGUgTVMaMQoCODISKwopCAdCJQoRUXVhdHRyb2NlbnRvIFNhbnMSEEFyaWFsIFVuaWNvZGUgTVMaMQoCODMSKwopCAdCJQoRUXVhdHRyb2NlbnRvIFNhbnMSEEFyaWFsIFVuaWNvZGUgTVMaMQoCODQSKwopCAdCJQoRUXVhdHRyb2NlbnRvIFNhbnMSEEFyaWFsIFVuaWNvZGUgTVMaMQoCODUSKwopCAdCJQoRUXVhdHRyb2NlbnRvIFNhbnMSEEFyaWFsIFVuaWNvZGUgTVMaMQoCODYSKwopCAdCJQoRUXVhdHRyb2NlbnRvIFNhbnMSEEFyaWFsIFVuaWNvZGUgTVMaMQoCODcSKwopCAdCJQoRUXVhdHRyb2NlbnRvIFNhbnMSEEFyaWFsIFVuaWNvZGUgTVMaMQoCODgSKwopCAdCJQoRUXVhdHRyb2NlbnRvIFNhbnMSEEFyaWFsIFVuaWNvZGUgTVMaMQoCODkSKwopCAdCJQoRUXVhdHRyb2NlbnRvIFNhbnMSEEFyaWFsIFVuaWNvZGUgTVMaMQoCOTASKwopCAdCJQoRUXVhdHRyb2NlbnRvIFNhbnMSEEFyaWFsIFVuaWNvZGUgTVMaMQoCOTESKwopCAdCJQoRUXVhdHRyb2NlbnRvIFNhbnMSEEFyaWFsIFVuaWNvZGUgTVMaMQoCOTISKwopCAdCJQoRUXVhdHRyb2NlbnRvIFNhbnMSEEFyaWFsIFVuaWNvZGUgTVMaMQoCOTMSKwopCAdCJQoRUXVhdHRyb2NlbnRvIFNhbnMSEEFyaWFsIFVuaWNvZGUgTVMaMQoCOTQSKwopCAdCJQoRUXVhdHRyb2NlbnRvIFNhbnMSEEFyaWFsIFVuaWNvZGUgTVMaMQoCOTUSKwopCAdCJQoRUXVhdHRyb2NlbnRvIFNhbnMSEEFyaWFsIFVuaWNvZGUgTVMaMQoCOTYSKwopCAdCJQoRUXVhdHRyb2NlbnRvIFNhbnMSEEFyaWFsIFVuaWNvZGUgTVMaMQoCOTcSKwopCAdCJQoRUXVhdHRyb2NlbnRvIFNhbnMSEEFyaWFsIFVuaWNvZGUgTVMaMQoCOTgSKwopCAdCJQoRUXVhdHRyb2NlbnRvIFNhbnMSEEFyaWFsIFVuaWNvZGUgTVMaMQoCOTkSKwopCAdCJQoRUXVhdHRyb2NlbnRvIFNhbnMSEEFyaWFsIFVuaWNvZGUgTVMaMgoDMTAwEisKKQgHQiUKEVF1YXR0cm9jZW50byBTYW5zEhBBcmlhbCBVbmljb2RlIE1TGjIKAzEwMRIrCikIB0IlChFRdWF0dHJvY2VudG8gU2FucxIQQXJpYWwgVW5pY29kZSBNUxoyCgMxMDISKwopCAdCJQoRUXVhdHRyb2NlbnRvIFNhbnMSEEFyaWFsIFVuaWNvZGUgTVMaMgoDMTAzEisKKQgHQiUKEVF1YXR0cm9jZW50byBTYW5zEhBBcmlhbCBVbmljb2RlIE1TGjIKAzEwNBIrCikIB0IlChFRdWF0dHJvY2VudG8gU2FucxIQQXJpYWwgVW5pY29kZSBNUxoyCgMxMDUSKwopCAdCJQoRUXVhdHRyb2NlbnRvIFNhbnMSEEFyaWFsIFVuaWNvZGUgTVMaMgoDMTA2EisKKQgHQiUKEVF1YXR0cm9jZW50byBTYW5zEhBBcmlhbCBVbmljb2RlIE1TGjIKAzEwNxIrCikIB0IlChFRdWF0dHJvY2VudG8gU2FucxIQQXJpYWwgVW5pY29kZSBNUxoyCgMxMDgSKwopCAdCJQoRUXVhdHRyb2NlbnRvIFNhbnMSEEFyaWFsIFVuaWNvZGUgTVMaMgoDMTA5EisKKQgHQiUKEVF1YXR0cm9jZW50byBTYW5zEhBBcmlhbCBVbmljb2RlIE1TGjIKAzExMBIrCikIB0IlChFRdWF0dHJvY2VudG8gU2FucxIQQXJpYWwgVW5pY29kZSBNUxoyCgMxMTESKwopCAdCJQoRUXVhdHRyb2NlbnRvIFNhbnMSEEFyaWFsIFVuaWNvZGUgTVMaMgoDMTEyEisKKQgHQiUKEVF1YXR0cm9jZW50byBTYW5zEhBBcmlhbCBVbmljb2RlIE1TGjIKAzExMxIrCikIB0IlChFRdWF0dHJvY2VudG8gU2FucxIQQXJpYWwgVW5pY29kZSBNUxoyCgMxMTQSKwopCAdCJQoRUXVhdHRyb2NlbnRvIFNhbnMSEEFyaWFsIFVuaWNvZGUgTVMaMgoDMTE1EisKKQgHQiUKEVF1YXR0cm9jZW50byBTYW5zEhBBcmlhbCBVbmljb2RlIE1TGjIKAzExNhIrCikIB0IlChFRdWF0dHJvY2VudG8gU2FucxIQQXJpYWwgVW5pY29kZSBNUxoyCgMxMTcSKwopCAdCJQoRUXVhdHRyb2NlbnRvIFNhbnMSEEFyaWFsIFVuaWNvZGUgTVMaMgoDMTE4EisKKQgHQiUKEVF1YXR0cm9jZW50byBTYW5zEhBBcmlhbCBVbmljb2RlIE1TGjIKAzExORIrCikIB0IlChFRdWF0dHJvY2VudG8gU2FucxIQQXJpYWwgVW5pY29kZSBNUxoyCgMxMjASKwopCAdCJQoRUXVhdHRyb2NlbnRvIFNhbnMSEEFyaWFsIFVuaWNvZGUgTVMaMgoDMTIxEisKKQgHQiUKEVF1YXR0cm9jZW50byBTYW5zEhBBcmlhbCBVbmljb2RlIE1TGjIKAzEyMhIrCikIB0IlChFRdWF0dHJvY2VudG8gU2FucxIQQXJpYWwgVW5pY29kZSBNUxoyCgMxMjMSKwopCAdCJQoRUXVhdHRyb2NlbnRvIFNhbnMSEEFyaWFsIFVuaWNvZGUgTVMaMgoDMTI0EisKKQgHQiUKEVF1YXR0cm9jZW50byBTYW5zEhBBcmlhbCBVbmljb2RlIE1TGjIKAzEyNRIrCikIB0IlChFRdWF0dHJvY2VudG8gU2FucxIQQXJpYWwgVW5pY29kZSBNUxoyCgMxMjYSKwopCAdCJQoRUXVhdHRyb2NlbnRvIFNhbnMSEEFyaWFsIFVuaWNvZGUgTVMaMgoDMTI3EisKKQgHQiUKEVF1YXR0cm9jZW50byBTYW5zEhBBcmlhbCBVbmljb2RlIE1TGjIKAzEyOBIrCikIB0IlChFRdWF0dHJvY2VudG8gU2FucxIQQXJpYWwgVW5pY29kZSBNUxoyCgMxMjkSKwopCAdCJQoRUXVhdHRyb2NlbnRvIFNhbnMSEEFyaWFsIFVuaWNvZGUgTVMaMgoDMTMwEisKKQgHQiUKEVF1YXR0cm9jZW50byBTYW5zEhBBcmlhbCBVbmljb2RlIE1TGjIKAzEzMRIrCikIB0IlChFRdWF0dHJvY2VudG8gU2FucxIQQXJpYWwgVW5pY29kZSBNUxoyCgMxMzISKwopCAdCJQoRUXVhdHRyb2NlbnRvIFNhbnMSEEFyaWFsIFVuaWNvZGUgTVMaMgoDMTMzEisKKQgHQiUKEVF1YXR0cm9jZW50byBTYW5zEhBBcmlhbCBVbmljb2RlIE1TGjIKAzEzNBIrCikIB0IlChFRdWF0dHJvY2VudG8gU2FucxIQQXJpYWwgVW5pY29kZSBNUxoyCgMxMzUSKwopCAdCJQoRUXVhdHRyb2NlbnRvIFNhbnMSEEFyaWFsIFVuaWNvZGUgTVMaMgoDMTM2EisKKQgHQiUKEVF1YXR0cm9jZW50byBTYW5zEhBBcmlhbCBVbmljb2RlIE1TGjIKAzEzNxIrCikIB0IlChFRdWF0dHJvY2VudG8gU2FucxIQQXJpYWwgVW5pY29kZSBNUxoyCgMxMzgSKwopCAdCJQoRUXVhdHRyb2NlbnRvIFNhbnMSEEFyaWFsIFVuaWNvZGUgTVMaMgoDMTM5EisKKQgHQiUKEVF1YXR0cm9jZW50byBTYW5zEhBBcmlhbCBVbmljb2RlIE1TGjIKAzE0MBIrCikIB0IlChFRdWF0dHJvY2VudG8gU2FucxIQQXJpYWwgVW5pY29kZSBNUxoyCgMxNDESKwopCAdCJQoRUXVhdHRyb2NlbnRvIFNhbnMSEEFyaWFsIFVuaWNvZGUgTVMaMgoDMTQyEisKKQgHQiUKEVF1YXR0cm9jZW50byBTYW5zEhBBcmlhbCBVbmljb2RlIE1TGjIKAzE0MxIrCikIB0IlChFRdWF0dHJvY2VudG8gU2FucxIQQXJpYWwgVW5pY29kZSBNUxoyCgMxNDQSKwopCAdCJQoRUXVhdHRyb2NlbnRvIFNhbnMSEEFyaWFsIFVuaWNvZGUgTVMaMgoDMTQ1EisKKQgHQiUKEVF1YXR0cm9jZW50byBTYW5zEhBBcmlhbCBVbmljb2RlIE1TGjIKAzE0NhIrCikIB0IlChFRdWF0dHJvY2VudG8gU2FucxIQQXJpYWwgVW5pY29kZSBNUxoyCgMxNDcSKwopCAdCJQoRUXVhdHRyb2NlbnRvIFNhbnMSEEFyaWFsIFVuaWNvZGUgTVMaMgoDMTQ4EisKKQgHQiUKEVF1YXR0cm9jZW50byBTYW5zEhBBcmlhbCBVbmljb2RlIE1TGjIKAzE0ORIrCikIB0IlChFRdWF0dHJvY2VudG8gU2FucxIQQXJpYWwgVW5pY29kZSBNUxoyCgMxNTASKwopCAdCJQoRUXVhdHRyb2NlbnRvIFNhbnMSEEFyaWFsIFVuaWNvZGUgTVMaMgoDMTUxEisKKQgHQiUKEVF1YXR0cm9jZW50byBTYW5zEhBBcmlhbCBVbmljb2RlIE1TGjIKAzE1MhIrCikIB0IlChFRdWF0dHJvY2VudG8gU2FucxIQQXJpYWwgVW5pY29kZSBNUxoyCgMxNTMSKwopCAdCJQoRUXVhdHRyb2NlbnRvIFNhbnMSEEFyaWFsIFVuaWNvZGUgTVMaMgoDMTU0EisKKQgHQiUKEVF1YXR0cm9jZW50byBTYW5zEhBBcmlhbCBVbmljb2RlIE1TGjIKAzE1NRIrCikIB0IlChFRdWF0dHJvY2VudG8gU2FucxIQQXJpYWwgVW5pY29kZSBNUxoyCgMxNTYSKwopCAdCJQoRUXVhdHRyb2NlbnRvIFNhbnMSEEFyaWFsIFVuaWNvZGUgTVMaHAoDMTU3EhUKEwgEKg8KC0FBQUJxOFVQUkVzEAEaHAoDMTU4EhUKEwgEKg8KC0FBQUJxOFVQUkVzEAEaHAoDMTU5EhUKEwgEKg8KC0FBQUJxOFVQUkNzEAEaHAoDMTYwEhUKEwgEKg8KC0FBQUJxOFVQUkNzEAEaHAoDMTYxEhUKEwgEKg8KC0FBQUJxOFVQUkNzEAEaHAoDMTYyEhUKEwgEKg8KC0FBQUJxOFVQUkNnEAEaHAoDMTYzEhUKEwgEKg8KC0FBQUJxOFVQUkNnEAIaHAoDMTY0EhUKEwgEKg8KC0FBQUJxOFVQUkZjEAIaNwoDMTY1EjAKBDoCCAIKEwgEKg8KC0FBQUJxOFVQUkZBEAQKEwgEKg8KC0FBQUJxOFVQUkZBEAMaHAoDMTY2EhUKEwgEKg8KC0FBQUJxOFVQUkVzEAIaHAoDMTY3EhUKEwgEKg8KC0FBQUJxOFVQUkVzEAIaHAoDMTY4EhUKEwgEKg8KC0FBQUJxOFVQUkVzEAIaHAoDMTY5EhUKEwgEKg8KC0FBQUJxOFVQUkVZEAEaHAoDMTcwEhUKEwgEKg8KC0FBQUJxOFVQUkVZEAEaHAoDMTcxEhUKEwgEKg8KC0FBQUJxOFVQUkVZEAEi2gMKC0FBQUJxOFVQUkI4EoIDCgtBQUFCcThVUFJCOBILQUFBQnE4VVBSQjgaDQoJdGV4dC9odG1sEgAiDgoKdGV4dC9wbGFpbhIAKlUKHEx1aXMgUmljYXJkbyBSb2JsZXMgR3VlcnJlcm8aNS8vc3NsLmdzdGF0aWMuY29tL2RvY3MvY29tbW9uL2JsdWVfc2lsaG91ZXR0ZTk2LTAucG5nMODEhtWSMzjgxIbVkjNKPAokYXBwbGljYXRpb24vdm5kLmdvb2dsZS1hcHBzLmRvY3MubWRzGhTC19rkAQ4aDAoICgJMQRABGAAQAXJXChxMdWlzIFJpY2FyZG8gUm9ibGVzIEd1ZXJyZXJvGjcKNS8vc3NsLmdzdGF0aWMuY29tL2RvY3MvY29tbW9uL2JsdWVfc2lsaG91ZXR0ZTk2LTAucG5neACCATZzdWdnZXN0SWRJbXBvcnRjYTIzZmUwMy05MzQ3LTQyOTItYTM3Yy1jZmMyYzY5MTJlYzJfNzCIAQGaAQYIABAAGACwAQC4AQEY4MSG1ZIzIODEhtWSMzAAQjZzdWdnZXN0SWRJbXBvcnRjYTIzZmUwMy05MzQ3LTQyOTItYTM3Yy1jZmMyYzY5MTJlYzJfNzAi3gMKC0FBQUJxOFVQUkVZEoUDCgtBQUFCcThVUFJFWRILQUFBQnE4VVBSRVkaDQoJdGV4dC9odG1sEgAiDgoKdGV4dC9wbGFpbhIAKlUKHEx1aXMgUmljYXJkbyBSb2JsZXMgR3VlcnJlcm8aNS8vc3NsLmdzdGF0aWMuY29tL2RvY3MvY29tbW9uL2JsdWVfc2lsaG91ZXR0ZTk2LTAucG5nMODm9ciSMzjg5vXIkjNKPgokYXBwbGljYXRpb24vdm5kLmdvb2dsZS1hcHBzLmRvY3MubWRzGhbC19rkARAaBgoCEAsQARoGCgIQExABclcKHEx1aXMgUmljYXJkbyBSb2JsZXMgR3VlcnJlcm8aNwo1Ly9zc2wuZ3N0YXRpYy5jb20vZG9jcy9jb21tb24vYmx1ZV9zaWxob3VldHRlOTYtMC5wbmd4AIIBN3N1Z2dlc3RJZEltcG9ydGNhMjNmZTAzLTkzNDctNDI5Mi1hMzdjLWNmYzJjNjkxMmVjMl8xMDGIAQGaAQYIABAAGACwAQC4AQEY4Ob1yJIzIODm9ciSMzAAQjdzdWdnZXN0SWRJbXBvcnRjYTIzZmUwMy05MzQ3LTQyOTItYTM3Yy1jZmMyYzY5MTJlYzJfMTAxItADCgtBQUFCcThVUFJEdxL5AgoLQUFBQnE4VVBSRHcSC0FBQUJxOFVQUkR3Gg0KCXRleHQvaHRtbBIAIg4KCnRleHQvcGxhaW4SACpVChxMdWlzIFJpY2FyZG8gUm9ibGVzIEd1ZXJyZXJvGjUvL3NzbC5nc3RhdGljLmNvbS9kb2NzL2NvbW1vbi9ibHVlX3NpbGhvdWV0dGU5Ni0wLnBuZzCgkP3IkjM4oJD9yJIzSjQKJGFwcGxpY2F0aW9uL3ZuZC5nb29nbGUtYXBwcy5kb2NzLm1kcxoMwtfa5AEGIgQIARABclcKHEx1aXMgUmljYXJkbyBSb2JsZXMgR3VlcnJlcm8aNwo1Ly9zc2wuZ3N0YXRpYy5jb20vZG9jcy9jb21tb24vYmx1ZV9zaWxob3VldHRlOTYtMC5wbmd4AIIBNXN1Z2dlc3RJZEltcG9ydGNhMjNmZTAzLTkzNDctNDI5Mi1hMzdjLWNmYzJjNjkxMmVjMl81iAEBmgEGCAAQABgAsAEAuAEBGKCQ/ciSMyCgkP3IkjMwAEI1c3VnZ2VzdElkSW1wb3J0Y2EyM2ZlMDMtOTM0Ny00MjkyLWEzN2MtY2ZjMmM2OTEyZWMyXzUi2gMKC0FBQUJxOFVQUkY4EoIDCgtBQUFCcThVUFJGOBILQUFBQnE4VVBSRjgaDQoJdGV4dC9odG1sEgAiDgoKdGV4dC9wbGFpbhIAKlUKHEx1aXMgUmljYXJkbyBSb2JsZXMgR3VlcnJlcm8aNS8vc3NsLmdzdGF0aWMuY29tL2RvY3MvY29tbW9uL2JsdWVfc2lsaG91ZXR0ZTk2LTAucG5nMIDwgtWSMziA8ILVkjNKPAokYXBwbGljYXRpb24vdm5kLmdvb2dsZS1hcHBzLmRvY3MubWRzGhTC19rkAQ4SDAoICgJkZRABGAAQAXJXChxMdWlzIFJpY2FyZG8gUm9ibGVzIEd1ZXJyZXJvGjcKNS8vc3NsLmdzdGF0aWMuY29tL2RvY3MvY29tbW9uL2JsdWVfc2lsaG91ZXR0ZTk2LTAucG5neACCATZzdWdnZXN0SWRJbXBvcnRjYTIzZmUwMy05MzQ3LTQyOTItYTM3Yy1jZmMyYzY5MTJlYzJfNjmIAQGaAQYIABAAGACwAQC4AQEYgPCC1ZIzIIDwgtWSMzAAQjZzdWdnZXN0SWRJbXBvcnRjYTIzZmUwMy05MzQ3LTQyOTItYTM3Yy1jZmMyYzY5MTJlYzJfNjki6gMKC0FBQUJxOFVQUkI0EpIDCgtBQUFCcThVUFJCNBILQUFBQnE4VVBSQjQaDQoJdGV4dC9odG1sEgAiDgoKdGV4dC9wbGFpbhIAKlUKHEx1aXMgUmljYXJkbyBSb2JsZXMgR3VlcnJlcm8aNS8vc3NsLmdzdGF0aWMuY29tL2RvY3MvY29tbW9uL2JsdWVfc2lsaG91ZXR0ZTk2LTAucG5nMMDr48qSMzjA6+PKkjNKTAokYXBwbGljYXRpb24vdm5kLmdvb2dsZS1hcHBzLmRvY3MubWRzGiTC19rkAR4aHAoYChI/Pz8gTk8gU0UgRU5USUVOREUQARgAEAFyVwocTHVpcyBSaWNhcmRvIFJvYmxlcyBHdWVycmVybxo3CjUvL3NzbC5nc3RhdGljLmNvbS9kb2NzL2NvbW1vbi9ibHVlX3NpbGhvdWV0dGU5Ni0wLnBuZ3gAggE2c3VnZ2VzdElkSW1wb3J0Y2EyM2ZlMDMtOTM0Ny00MjkyLWEzN2MtY2ZjMmM2OTEyZWMyXzQ5iAEBmgEGCAAQABgAsAEAuAEBGMDr48qSMyDA6+PKkjMwAEI2c3VnZ2VzdElkSW1wb3J0Y2EyM2ZlMDMtOTM0Ny00MjkyLWEzN2MtY2ZjMmM2OTEyZWMyXzQ5ItkDCgtBQUFCcThVUFJGRRKBAwoLQUFBQnE4VVBSRkUSC0FBQUJxOFVQUkZFGg0KCXRleHQvaHRtbBIAIg4KCnRleHQvcGxhaW4SACpVChxMdWlzIFJpY2FyZG8gUm9ibGVzIEd1ZXJyZXJvGjUvL3NzbC5nc3RhdGljLmNvbS9kb2NzL2NvbW1vbi9ibHVlX3NpbGhvdWV0dGU5Ni0wLnBuZzDg2ajxkjM44Nmo8ZIzSjsKJGFwcGxpY2F0aW9uL3ZuZC5nb29nbGUtYXBwcy5kb2NzLm1kcxoTwtfa5AENEgsKBwoBchABGAAQAXJXChxMdWlzIFJpY2FyZG8gUm9ibGVzIEd1ZXJyZXJvGjcKNS8vc3NsLmdzdGF0aWMuY29tL2RvY3MvY29tbW9uL2JsdWVfc2lsaG91ZXR0ZTk2LTAucG5neACCATZzdWdnZXN0SWRJbXBvcnRjYTIzZmUwMy05MzQ3LTQyOTItYTM3Yy1jZmMyYzY5MTJlYzJfODCIAQGaAQYIABAAGACwAQC4AQEY4Nmo8ZIzIODZqPGSMzAAQjZzdWdnZXN0SWRJbXBvcnRjYTIzZmUwMy05MzQ3LTQyOTItYTM3Yy1jZmMyYzY5MTJlYzJfODAi0gMKC0FBQUJxOFVQUkVjEvoCCgtBQUFCcThVUFJFYxILQUFBQnE4VVBSRWMaDQoJdGV4dC9odG1sEgAiDgoKdGV4dC9wbGFpbhIAKlUKHEx1aXMgUmljYXJkbyBSb2JsZXMgR3VlcnJlcm8aNS8vc3NsLmdzdGF0aWMuY29tL2RvY3MvY29tbW9uL2JsdWVfc2lsaG91ZXR0ZTk2LTAucG5nMMCn2PGSMzjAp9jxkjNKNAokYXBwbGljYXRpb24vdm5kLmdvb2dsZS1hcHBzLmRvY3MubWRzGgzC19rkAQYiBAgBEAFyVwocTHVpcyBSaWNhcmRvIFJvYmxlcyBHdWVycmVybxo3CjUvL3NzbC5nc3RhdGljLmNvbS9kb2NzL2NvbW1vbi9ibHVlX3NpbGhvdWV0dGU5Ni0wLnBuZ3gAggE2c3VnZ2VzdElkSW1wb3J0Y2EyM2ZlMDMtOTM0Ny00MjkyLWEzN2MtY2ZjMmM2OTEyZWMyXzg4iAEBmgEGCAAQABgAsAEAuAEBGMCn2PGSMyDAp9jxkjMwAEI2c3VnZ2VzdElkSW1wb3J0Y2EyM2ZlMDMtOTM0Ny00MjkyLWEzN2MtY2ZjMmM2OTEyZWMyXzg4It4DCgtBQUFCcThVUFJGQRKGAwoLQUFBQnE4VVBSRkESC0FBQUJxOFVQUkZBGg0KCXRleHQvaHRtbBIAIg4KCnRleHQvcGxhaW4SACpVChxMdWlzIFJpY2FyZG8gUm9ibGVzIEd1ZXJyZXJvGjUvL3NzbC5nc3RhdGljLmNvbS9kb2NzL2NvbW1vbi9ibHVlX3NpbGhvdWV0dGU5Ni0wLnBuZzCgve7IkjM4oL3uyJIzSkAKJGFwcGxpY2F0aW9uL3ZuZC5nb29nbGUtYXBwcy5kb2NzLm1kcxoYwtfa5AESIgoIVghXCFgIWRABIgQIERABclcKHEx1aXMgUmljYXJkbyBSb2JsZXMgR3VlcnJlcm8aNwo1Ly9zc2wuZ3N0YXRpYy5jb20vZG9jcy9jb21tb24vYmx1ZV9zaWxob3VldHRlOTYtMC5wbmd4AIIBNnN1Z2dlc3RJZEltcG9ydGNhMjNmZTAzLTkzNDctNDI5Mi1hMzdjLWNmYzJjNjkxMmVjMl85NogBAZoBBggAEAAYALABALgBARigve7IkjMgoL3uyJIzMABCNnN1Z2dlc3RJZEltcG9ydGNhMjNmZTAzLTkzNDctNDI5Mi1hMzdjLWNmYzJjNjkxMmVjMl85NiLSAwoLQUFBQnE4VVBSRk0S+gIKC0FBQUJxOFVQUkZNEgtBQUFCcThVUFJGTRoNCgl0ZXh0L2h0bWwSACIOCgp0ZXh0L3BsYWluEgAqVQocTHVpcyBSaWNhcmRvIFJvYmxlcyBHdWVycmVybxo1Ly9zc2wuZ3N0YXRpYy5jb20vZG9jcy9jb21tb24vYmx1ZV9zaWxob3VldHRlOTYtMC5wbmcwoO3YypIzOKDt2MqSM0o0CiRhcHBsaWNhdGlvbi92bmQuZ29vZ2xlLWFwcHMuZG9jcy5tZHMaDMLX2uQBBiIECAEQAXJXChxMdWlzIFJpY2FyZG8gUm9ibGVzIEd1ZXJyZXJvGjcKNS8vc3NsLmdzdGF0aWMuY29tL2RvY3MvY29tbW9uL2JsdWVfc2lsaG91ZXR0ZTk2LTAucG5neACCATZzdWdnZXN0SWRJbXBvcnRjYTIzZmUwMy05MzQ3LTQyOTItYTM3Yy1jZmMyYzY5MTJlYzJfMzmIAQGaAQYIABAAGACwAQC4AQEYoO3YypIzIKDt2MqSMzAAQjZzdWdnZXN0SWRJbXBvcnRjYTIzZmUwMy05MzQ3LTQyOTItYTM3Yy1jZmMyYzY5MTJlYzJfMzki0gMKC0FBQUJxOFVQUkVrEvoCCgtBQUFCcThVUFJFaxILQUFBQnE4VVBSRWsaDQoJdGV4dC9odG1sEgAiDgoKdGV4dC9wbGFpbhIAKlUKHEx1aXMgUmljYXJkbyBSb2JsZXMgR3VlcnJlcm8aNS8vc3NsLmdzdGF0aWMuY29tL2RvY3MvY29tbW9uL2JsdWVfc2lsaG91ZXR0ZTk2LTAucG5nMMDhlsmSMzjA4ZbJkjNKNAokYXBwbGljYXRpb24vdm5kLmdvb2dsZS1hcHBzLmRvY3MubWRzGgzC19rkAQYiBAgBEAFyVwocTHVpcyBSaWNhcmRvIFJvYmxlcyBHdWVycmVybxo3CjUvL3NzbC5nc3RhdGljLmNvbS9kb2NzL2NvbW1vbi9ibHVlX3NpbGhvdWV0dGU5Ni0wLnBuZ3gAggE2c3VnZ2VzdElkSW1wb3J0Y2EyM2ZlMDMtOTM0Ny00MjkyLWEzN2MtY2ZjMmM2OTEyZWMyXzEyiAEBmgEGCAAQABgAsAEAuAEBGMDhlsmSMyDA4ZbJkjMwAEI2c3VnZ2VzdElkSW1wb3J0Y2EyM2ZlMDMtOTM0Ny00MjkyLWEzN2MtY2ZjMmM2OTEyZWMyXzEyItIDCgtBQUFCcThVUFJGSRL6AgoLQUFBQnE4VVBSRkkSC0FBQUJxOFVQUkZJGg0KCXRleHQvaHRtbBIAIg4KCnRleHQvcGxhaW4SACpVChxMdWlzIFJpY2FyZG8gUm9ibGVzIEd1ZXJyZXJvGjUvL3NzbC5nc3RhdGljLmNvbS9kb2NzL2NvbW1vbi9ibHVlX3NpbGhvdWV0dGU5Ni0wLnBuZzDAh7TJkjM4wIe0yZIzSjQKJGFwcGxpY2F0aW9uL3ZuZC5nb29nbGUtYXBwcy5kb2NzLm1kcxoMwtfa5AEGIgQIARABclcKHEx1aXMgUmljYXJkbyBSb2JsZXMgR3VlcnJlcm8aNwo1Ly9zc2wuZ3N0YXRpYy5jb20vZG9jcy9jb21tb24vYmx1ZV9zaWxob3VldHRlOTYtMC5wbmd4AIIBNnN1Z2dlc3RJZEltcG9ydGNhMjNmZTAzLTkzNDctNDI5Mi1hMzdjLWNmYzJjNjkxMmVjMl8xN4gBAZoBBggAEAAYALABALgBARjAh7TJkjMgwIe0yZIzMABCNnN1Z2dlc3RJZEltcG9ydGNhMjNmZTAzLTkzNDctNDI5Mi1hMzdjLWNmYzJjNjkxMmVjMl8xNyLSAwoLQUFBQnE4VVBSRWcS+gIKC0FBQUJxOFVQUkVnEgtBQUFCcThVUFJFZxoNCgl0ZXh0L2h0bWwSACIOCgp0ZXh0L3BsYWluEgAqVQocTHVpcyBSaWNhcmRvIFJvYmxlcyBHdWVycmVybxo1Ly9zc2wuZ3N0YXRpYy5jb20vZG9jcy9jb21tb24vYmx1ZV9zaWxob3VldHRlOTYtMC5wbmcwoNXjyZIzOKDV48mSM0o0CiRhcHBsaWNhdGlvbi92bmQuZ29vZ2xlLWFwcHMuZG9jcy5tZHMaDMLX2uQBBiIECAEQAXJXChxMdWlzIFJpY2FyZG8gUm9ibGVzIEd1ZXJyZXJvGjcKNS8vc3NsLmdzdGF0aWMuY29tL2RvY3MvY29tbW9uL2JsdWVfc2lsaG91ZXR0ZTk2LTAucG5neACCATZzdWdnZXN0SWRJbXBvcnRjYTIzZmUwMy05MzQ3LTQyOTItYTM3Yy1jZmMyYzY5MTJlYzJfMjSIAQGaAQYIABAAGACwAQC4AQEYoNXjyZIzIKDV48mSMzAAQjZzdWdnZXN0SWRJbXBvcnRjYTIzZmUwMy05MzQ3LTQyOTItYTM3Yy1jZmMyYzY5MTJlYzJfMjQi/AMKC0FBQUJxOFVQUkZVEqQDCgtBQUFCcThVUFJGVRILQUFBQnE4VVBSRlUaDQoJdGV4dC9odG1sEgAiDgoKdGV4dC9wbGFpbhIAKlUKHEx1aXMgUmljYXJkbyBSb2JsZXMgR3VlcnJlcm8aNS8vc3NsLmdzdGF0aWMuY29tL2RvY3MvY29tbW9uL2JsdWVfc2lsaG91ZXR0ZTk2LTAucG5nMMD6wNSSMzjA+sDUkjNKXgokYXBwbGljYXRpb24vdm5kLmdvb2dsZS1hcHBzLmRvY3MubWRzGjbC19rkATAaLgoqCiRFTCBJUCBUSUVORSBWSU5DVUxPIExBQk9SQUwgQ09OIElOUz8QARgAEAFyVwocTHVpcyBSaWNhcmRvIFJvYmxlcyBHdWVycmVybxo3CjUvL3NzbC5nc3RhdGljLmNvbS9kb2NzL2NvbW1vbi9ibHVlX3NpbGhvdWV0dGU5Ni0wLnBuZ3gAggE2c3VnZ2VzdElkSW1wb3J0Y2EyM2ZlMDMtOTM0Ny00MjkyLWEzN2MtY2ZjMmM2OTEyZWMyXzY2iAEBmgEGCAAQABgAsAEAuAEBGMD6wNSSMyDA+sDUkjMwAEI2c3VnZ2VzdElkSW1wb3J0Y2EyM2ZlMDMtOTM0Ny00MjkyLWEzN2MtY2ZjMmM2OTEyZWMyXzY2ItkECgtBQUFCcThVUFJFcxKBBAoLQUFBQnE4VVBSRXMSC0FBQUJxOFVQUkVzGg0KCXRleHQvaHRtbBIAIg4KCnRleHQvcGxhaW4SACpVChxMdWlzIFJpY2FyZG8gUm9ibGVzIEd1ZXJyZXJvGjUvL3NzbC5nc3RhdGljLmNvbS9kb2NzL2NvbW1vbi9ibHVlX3NpbGhvdWV0dGU5Ni0wLnBuZzCAkvLIkjM4gJLyyJIzSroBCiRhcHBsaWNhdGlvbi92bmQuZ29vZ2xlLWFwcHMuZG9jcy5tZHMakQHC19rkAYoBEkMKPwo5RElSRUNUSVZBIFNBTklUQVJJQSBOwrDigKbigKbigKbigKbigKYu4oCmLi1ESUlTLUlOUy1WLjAxEAEYABABGkMKPwo5RElSRUNUSVZBIFNBTklUQVJJQSBOwrDigKbigKbigKbigKbigKYu4oCmLi1ESUlTLUlOUy1WLjAxEAEYABABclcKHEx1aXMgUmljYXJkbyBSb2JsZXMgR3VlcnJlcm8aNwo1Ly9zc2wuZ3N0YXRpYy5jb20vZG9jcy9jb21tb24vYmx1ZV9zaWxob3VldHRlOTYtMC5wbmd4AIIBNnN1Z2dlc3RJZEltcG9ydGNhMjNmZTAzLTkzNDctNDI5Mi1hMzdjLWNmYzJjNjkxMmVjMl85NIgBAZoBBggAEAAYALABALgBARiAkvLIkjMggJLyyJIzMABCNnN1Z2dlc3RJZEltcG9ydGNhMjNmZTAzLTkzNDctNDI5Mi1hMzdjLWNmYzJjNjkxMmVjMl85NCLSAwoLQUFBQnE4VVBSRlES+gIKC0FBQUJxOFVQUkZREgtBQUFCcThVUFJGURoNCgl0ZXh0L2h0bWwSACIOCgp0ZXh0L3BsYWluEgAqVQocTHVpcyBSaWNhcmRvIFJvYmxlcyBHdWVycmVybxo1Ly9zc2wuZ3N0YXRpYy5jb20vZG9jcy9jb21tb24vYmx1ZV9zaWxob3VldHRlOTYtMC5wbmcw4KSIypIzOOCkiMqSM0o0CiRhcHBsaWNhdGlvbi92bmQuZ29vZ2xlLWFwcHMuZG9jcy5tZHMaDMLX2uQBBiIECAEQAXJXChxMdWlzIFJpY2FyZG8gUm9ibGVzIEd1ZXJyZXJvGjcKNS8vc3NsLmdzdGF0aWMuY29tL2RvY3MvY29tbW9uL2JsdWVfc2lsaG91ZXR0ZTk2LTAucG5neACCATZzdWdnZXN0SWRJbXBvcnRjYTIzZmUwMy05MzQ3LTQyOTItYTM3Yy1jZmMyYzY5MTJlYzJfMzeIAQGaAQYIABAAGACwAQC4AQEY4KSIypIzIOCkiMqSMzAAQjZzdWdnZXN0SWRJbXBvcnRjYTIzZmUwMy05MzQ3LTQyOTItYTM3Yy1jZmMyYzY5MTJlYzJfMzci0gMKC0FBQUJxOFVQUkVvEvoCCgtBQUFCcThVUFJFbxILQUFBQnE4VVBSRW8aDQoJdGV4dC9odG1sEgAiDgoKdGV4dC9wbGFpbhIAKlUKHEx1aXMgUmljYXJkbyBSb2JsZXMgR3VlcnJlcm8aNS8vc3NsLmdzdGF0aWMuY29tL2RvY3MvY29tbW9uL2JsdWVfc2lsaG91ZXR0ZTk2LTAucG5nMMD65vGSMzjA+ubxkjNKNAokYXBwbGljYXRpb24vdm5kLmdvb2dsZS1hcHBzLmRvY3MubWRzGgzC19rkAQYiBAgBEAFyVwocTHVpcyBSaWNhcmRvIFJvYmxlcyBHdWVycmVybxo3CjUvL3NzbC5nc3RhdGljLmNvbS9kb2NzL2NvbW1vbi9ibHVlX3NpbGhvdWV0dGU5Ni0wLnBuZ3gAggE2c3VnZ2VzdElkSW1wb3J0Y2EyM2ZlMDMtOTM0Ny00MjkyLWEzN2MtY2ZjMmM2OTEyZWMyXzkyiAEBmgEGCAAQABgAsAEAuAEBGMD65vGSMyDA+ubxkjMwAEI2c3VnZ2VzdElkSW1wb3J0Y2EyM2ZlMDMtOTM0Ny00MjkyLWEzN2MtY2ZjMmM2OTEyZWMyXzkyItQDCgtBQUFCcThVUFJEWRL8AgoLQUFBQnE4VVBSRFkSC0FBQUJxOFVQUkRZGg0KCXRleHQvaHRtbBIAIg4KCnRleHQvcGxhaW4SACpVChxMdWlzIFJpY2FyZG8gUm9ibGVzIEd1ZXJyZXJvGjUvL3NzbC5nc3RhdGljLmNvbS9kb2NzL2NvbW1vbi9ibHVlX3NpbGhvdWV0dGU5Ni0wLnBuZzCAqufJkjM4gKrnyZIzSjYKJGFwcGxpY2F0aW9uL3ZuZC5nb29nbGUtYXBwcy5kb2NzLm1kcxoOwtfa5AEIIgYIAggBEAFyVwocTHVpcyBSaWNhcmRvIFJvYmxlcyBHdWVycmVybxo3CjUvL3NzbC5nc3RhdGljLmNvbS9kb2NzL2NvbW1vbi9ibHVlX3NpbGhvdWV0dGU5Ni0wLnBuZ3gAggE2c3VnZ2VzdElkSW1wb3J0Y2EyM2ZlMDMtOTM0Ny00MjkyLWEzN2MtY2ZjMmM2OTEyZWMyXzIziAEBmgEGCAAQABgAsAEAuAEBGICq58mSMyCAqufJkjMwAEI2c3VnZ2VzdElkSW1wb3J0Y2EyM2ZlMDMtOTM0Ny00MjkyLWEzN2MtY2ZjMmM2OTEyZWMyXzIzIoAECgtBQUFCcThVUFJDdxKoAwoLQUFBQnE4VVBSQ3cSC0FBQUJxOFVQUkN3Gg0KCXRleHQvaHRtbBIAIg4KCnRleHQvcGxhaW4SACpVChxMdWlzIFJpY2FyZG8gUm9ibGVzIEd1ZXJyZXJvGjUvL3NzbC5nc3RhdGljLmNvbS9kb2NzL2NvbW1vbi9ibHVlX3NpbGhvdWV0dGU5Ni0wLnBuZzDgpIjKkjM44KSIypIzSmIKJGFwcGxpY2F0aW9uL3ZuZC5nb29nbGUtYXBwcy5kb2NzLm1kcxo6wtfa5AE0GjIKLgooU0UgVFJBTlNGSUVSRU4gTyBTRSBQT05FTiBBIERJU1BPU0lDScOTThABGAAQAXJXChxMdWlzIFJpY2FyZG8gUm9ibGVzIEd1ZXJyZXJvGjcKNS8vc3NsLmdzdGF0aWMuY29tL2RvY3MvY29tbW9uL2JsdWVfc2lsaG91ZXR0ZTk2LTAucG5neACCATZzdWdnZXN0SWRJbXBvcnRjYTIzZmUwMy05MzQ3LTQyOTItYTM3Yy1jZmMyYzY5MTJlYzJfMziIAQGaAQYIABAAGACwAQC4AQEY4KSIypIzIOCkiMqSMzAAQjZzdWdnZXN0SWRJbXBvcnRjYTIzZmUwMy05MzQ3LTQyOTItYTM3Yy1jZmMyYzY5MTJlYzJfMzgi0gMKC0FBQUJxOFVQUkU4EvoCCgtBQUFCcThVUFJFOBILQUFBQnE4VVBSRTgaDQoJdGV4dC9odG1sEgAiDgoKdGV4dC9wbGFpbhIAKlUKHEx1aXMgUmljYXJkbyBSb2JsZXMgR3VlcnJlcm8aNS8vc3NsLmdzdGF0aWMuY29tL2RvY3MvY29tbW9uL2JsdWVfc2lsaG91ZXR0ZTk2LTAucG5nMKDV48mSMzig1ePJkjNKNAokYXBwbGljYXRpb24vdm5kLmdvb2dsZS1hcHBzLmRvY3MubWRzGgzC19rkAQYiBAgBEAFyVwocTHVpcyBSaWNhcmRvIFJvYmxlcyBHdWVycmVybxo3CjUvL3NzbC5nc3RhdGljLmNvbS9kb2NzL2NvbW1vbi9ibHVlX3NpbGhvdWV0dGU5Ni0wLnBuZ3gAggE2c3VnZ2VzdElkSW1wb3J0Y2EyM2ZlMDMtOTM0Ny00MjkyLWEzN2MtY2ZjMmM2OTEyZWMyXzIwiAEBmgEGCAAQABgAsAEAuAEBGKDV48mSMyCg1ePJkjMwAEI2c3VnZ2VzdElkSW1wb3J0Y2EyM2ZlMDMtOTM0Ny00MjkyLWEzN2MtY2ZjMmM2OTEyZWMyXzIwIosECgtBQUFCcThVUFJEVRKzAwoLQUFBQnE4VVBSRFUSC0FBQUJxOFVQUkRVGg0KCXRleHQvaHRtbBIAIg4KCnRleHQvcGxhaW4SACpVChxMdWlzIFJpY2FyZG8gUm9ibGVzIEd1ZXJyZXJvGjUvL3NzbC5nc3RhdGljLmNvbS9kb2NzL2NvbW1vbi9ibHVlX3NpbGhvdWV0dGU5Ni0wLnBuZzCg44vJkjM4oOOLyZIzSm0KJGFwcGxpY2F0aW9uL3ZuZC5nb29nbGUtYXBwcy5kb2NzLm1kcxpFwtfa5AE/Cj0KHwoZUE9SIFVOIFRJRU1QTyBFU1RBQkxFQ0lETxABGAASGAoSZGUgbWFuZXJhIHRlbXBvcmFsEAEYABgBclcKHEx1aXMgUmljYXJkbyBSb2JsZXMgR3VlcnJlcm8aNwo1Ly9zc2wuZ3N0YXRpYy5jb20vZG9jcy9jb21tb24vYmx1ZV9zaWxob3VldHRlOTYtMC5wbmd4AIIBNnN1Z2dlc3RJZEltcG9ydGNhMjNmZTAzLTkzNDctNDI5Mi1hMzdjLWNmYzJjNjkxMmVjMl8xNIgBAZoBBggAEAAYALABALgBARig44vJkjMgoOOLyZIzMABCNnN1Z2dlc3RJZEltcG9ydGNhMjNmZTAzLTkzNDctNDI5Mi1hMzdjLWNmYzJjNjkxMmVjMl8xNCLhAwoLQUFBQnE4VVBSRUUSiQMKC0FBQUJxOFVQUkVFEgtBQUFCcThVUFJFRRoNCgl0ZXh0L2h0bWwSACIOCgp0ZXh0L3BsYWluEgAqVQocTHVpcyBSaWNhcmRvIFJvYmxlcyBHdWVycmVybxo1Ly9zc2wuZ3N0YXRpYy5jb20vZG9jcy9jb21tb24vYmx1ZV9zaWxob3VldHRlOTYtMC5wbmcwoMDnypIzOKDA58qSM0pDCiRhcHBsaWNhdGlvbi92bmQuZ29vZ2xlLWFwcHMuZG9jcy5tZHMaG8LX2uQBFRoTCg8KCXNhbml0YXJpYRABGAAQAXJXChxMdWlzIFJpY2FyZG8gUm9ibGVzIEd1ZXJyZXJvGjcKNS8vc3NsLmdzdGF0aWMuY29tL2RvY3MvY29tbW9uL2JsdWVfc2lsaG91ZXR0ZTk2LTAucG5neACCATZzdWdnZXN0SWRJbXBvcnRjYTIzZmUwMy05MzQ3LTQyOTItYTM3Yy1jZmMyYzY5MTJlYzJfNTGIAQGaAQYIABAAGACwAQC4AQEYoMDnypIzIKDA58qSMzAAQjZzdWdnZXN0SWRJbXBvcnRjYTIzZmUwMy05MzQ3LTQyOTItYTM3Yy1jZmMyYzY5MTJlYzJfNTEi0gMKC0FBQUJxOFVQUkRjEvoCCgtBQUFCcThVUFJEYxILQUFBQnE4VVBSRGMaDQoJdGV4dC9odG1sEgAiDgoKdGV4dC9wbGFpbhIAKlUKHEx1aXMgUmljYXJkbyBSb2JsZXMgR3VlcnJlcm8aNS8vc3NsLmdzdGF0aWMuY29tL2RvY3MvY29tbW9uL2JsdWVfc2lsaG91ZXR0ZTk2LTAucG5nMODEhtWSMzjgxIbVkjNKNAokYXBwbGljYXRpb24vdm5kLmdvb2dsZS1hcHBzLmRvY3MubWRzGgzC19rkAQYiBAgBEAFyVwocTHVpcyBSaWNhcmRvIFJvYmxlcyBHdWVycmVybxo3CjUvL3NzbC5nc3RhdGljLmNvbS9kb2NzL2NvbW1vbi9ibHVlX3NpbGhvdWV0dGU5Ni0wLnBuZ3gAggE2c3VnZ2VzdElkSW1wb3J0Y2EyM2ZlMDMtOTM0Ny00MjkyLWEzN2MtY2ZjMmM2OTEyZWMyXzcxiAEBmgEGCAAQABgAsAEAuAEBGODEhtWSMyDgxIbVkjMwAEI2c3VnZ2VzdElkSW1wb3J0Y2EyM2ZlMDMtOTM0Ny00MjkyLWEzN2MtY2ZjMmM2OTEyZWMyXzcxIvYDCgtBQUFCcThVUFJFQRKeAwoLQUFBQnE4VVBSRUESC0FBQUJxOFVQUkVBGg0KCXRleHQvaHRtbBIAIg4KCnRleHQvcGxhaW4SACpVChxMdWlzIFJpY2FyZG8gUm9ibGVzIEd1ZXJyZXJvGjUvL3NzbC5nc3RhdGljLmNvbS9kb2NzL2NvbW1vbi9ibHVlX3NpbGhvdWV0dGU5Ni0wLnBuZzDgluDKkjM44JbgypIzSlgKJGFwcGxpY2F0aW9uL3ZuZC5nb29nbGUtYXBwcy5kb2NzLm1kcxowwtfa5AEqGigKJAoecG9yIGxhIHBlcnNvbmEgcXVlIGxvIGNvbmNlZGUsEAEYABABclcKHEx1aXMgUmljYXJkbyBSb2JsZXMgR3VlcnJlcm8aNwo1Ly9zc2wuZ3N0YXRpYy5jb20vZG9jcy9jb21tb24vYmx1ZV9zaWxob3VldHRlOTYtMC5wbmd4AIIBNnN1Z2dlc3RJZEltcG9ydGNhMjNmZTAzLTkzNDctNDI5Mi1hMzdjLWNmYzJjNjkxMmVjMl80NIgBAZoBBggAEAAYALABALgBARjgluDKkjMg4JbgypIzMABCNnN1Z2dlc3RJZEltcG9ydGNhMjNmZTAzLTkzNDctNDI5Mi1hMzdjLWNmYzJjNjkxMmVjMl80NCLaAwoLQUFBQnE4VVBSRU0SggMKC0FBQUJxOFVQUkVNEgtBQUFCcThVUFJFTRoNCgl0ZXh0L2h0bWwSACIOCgp0ZXh0L3BsYWluEgAqVQocTHVpcyBSaWNhcmRvIFJvYmxlcyBHdWVycmVybxo1Ly9zc2wuZ3N0YXRpYy5jb20vZG9jcy9jb21tb24vYmx1ZV9zaWxob3VldHRlOTYtMC5wbmcwwPrm8ZIzOMD65vGSM0o8CiRhcHBsaWNhdGlvbi92bmQuZ29vZ2xlLWFwcHMuZG9jcy5tZHMaFMLX2uQBDhoMCggKAj8/EAEYABABclcKHEx1aXMgUmljYXJkbyBSb2JsZXMgR3VlcnJlcm8aNwo1Ly9zc2wuZ3N0YXRpYy5jb20vZG9jcy9jb21tb24vYmx1ZV9zaWxob3VldHRlOTYtMC5wbmd4AIIBNnN1Z2dlc3RJZEltcG9ydGNhMjNmZTAzLTkzNDctNDI5Mi1hMzdjLWNmYzJjNjkxMmVjMl85M4gBAZoBBggAEAAYALABALgBARjA+ubxkjMgwPrm8ZIzMABCNnN1Z2dlc3RJZEltcG9ydGNhMjNmZTAzLTkzNDctNDI5Mi1hMzdjLWNmYzJjNjkxMmVjMl85MyLhAwoLQUFBQnE4VVBSRGsSiQMKC0FBQUJxOFVQUkRrEgtBQUFCcThVUFJEaxoNCgl0ZXh0L2h0bWwSACIOCgp0ZXh0L3BsYWluEgAqVQocTHVpcyBSaWNhcmRvIFJvYmxlcyBHdWVycmVybxo1Ly9zc2wuZ3N0YXRpYy5jb20vZG9jcy9jb21tb24vYmx1ZV9zaWxob3VldHRlOTYtMC5wbmcwgMLcypIzOIDC3MqSM0pDCiRhcHBsaWNhdGlvbi92bmQuZ29vZ2xlLWFwcHMuZG9jcy5tZHMaG8LX2uQBFRoTCg8KCURFIFFVSUVOPxABGAAQAXJXChxMdWlzIFJpY2FyZG8gUm9ibGVzIEd1ZXJyZXJvGjcKNS8vc3NsLmdzdGF0aWMuY29tL2RvY3MvY29tbW9uL2JsdWVfc2lsaG91ZXR0ZTk2LTAucG5neACCATZzdWdnZXN0SWRJbXBvcnRjYTIzZmUwMy05MzQ3LTQyOTItYTM3Yy1jZmMyYzY5MTJlYzJfNDOIAQGaAQYIABAAGACwAQC4AQEYgMLcypIzIIDC3MqSMzAAQjZzdWdnZXN0SWRJbXBvcnRjYTIzZmUwMy05MzQ3LTQyOTItYTM3Yy1jZmMyYzY5MTJlYzJfNDMi0gMKC0FBQUJxOFVQUkRnEvoCCgtBQUFCcThVUFJEZxILQUFBQnE4VVBSRGcaDQoJdGV4dC9odG1sEgAiDgoKdGV4dC9wbGFpbhIAKlUKHEx1aXMgUmljYXJkbyBSb2JsZXMgR3VlcnJlcm8aNS8vc3NsLmdzdGF0aWMuY29tL2RvY3MvY29tbW9uL2JsdWVfc2lsaG91ZXR0ZTk2LTAucG5nMKCb/9SSMzigm//UkjNKNAokYXBwbGljYXRpb24vdm5kLmdvb2dsZS1hcHBzLmRvY3MubWRzGgzC19rkAQYiBAgBEAFyVwocTHVpcyBSaWNhcmRvIFJvYmxlcyBHdWVycmVybxo3CjUvL3NzbC5nc3RhdGljLmNvbS9kb2NzL2NvbW1vbi9ibHVlX3NpbGhvdWV0dGU5Ni0wLnBuZ3gAggE2c3VnZ2VzdElkSW1wb3J0Y2EyM2ZlMDMtOTM0Ny00MjkyLWEzN2MtY2ZjMmM2OTEyZWMyXzY3iAEBmgEGCAAQABgAsAEAuAEBGKCb/9SSMyCgm//UkjMwAEI2c3VnZ2VzdElkSW1wb3J0Y2EyM2ZlMDMtOTM0Ny00MjkyLWEzN2MtY2ZjMmM2OTEyZWMyXzY3ItQDCgtBQUFCcThVUFJFVRL8AgoLQUFBQnE4VVBSRVUSC0FBQUJxOFVQUkVVGg0KCXRleHQvaHRtbBIAIg4KCnRleHQvcGxhaW4SACpVChxMdWlzIFJpY2FyZG8gUm9ibGVzIEd1ZXJyZXJvGjUvL3NzbC5nc3RhdGljLmNvbS9kb2NzL2NvbW1vbi9ibHVlX3NpbGhvdWV0dGU5Ni0wLnBuZzCg/LXUkjM4oPy11JIzSjYKJGFwcGxpY2F0aW9uL3ZuZC5nb29nbGUtYXBwcy5kb2NzLm1kcxoOwtfa5AEIEgYKAhAUEAFyVwocTHVpcyBSaWNhcmRvIFJvYmxlcyBHdWVycmVybxo3CjUvL3NzbC5nc3RhdGljLmNvbS9kb2NzL2NvbW1vbi9ibHVlX3NpbGhvdWV0dGU5Ni0wLnBuZ3gAggE2c3VnZ2VzdElkSW1wb3J0Y2EyM2ZlMDMtOTM0Ny00MjkyLWEzN2MtY2ZjMmM2OTEyZWMyXzYyiAEBmgEGCAAQABgAsAEAuAEBGKD8tdSSMyCg/LXUkjMwAEI2c3VnZ2VzdElkSW1wb3J0Y2EyM2ZlMDMtOTM0Ny00MjkyLWEzN2MtY2ZjMmM2OTEyZWMyXzYyIuMDCgtBQUFCcThVUFJEcxKLAwoLQUFBQnE4VVBSRHMSC0FBQUJxOFVQUkRzGg0KCXRleHQvaHRtbBIAIg4KCnRleHQvcGxhaW4SACpVChxMdWlzIFJpY2FyZG8gUm9ibGVzIEd1ZXJyZXJvGjUvL3NzbC5nc3RhdGljLmNvbS9kb2NzL2NvbW1vbi9ibHVlX3NpbGhvdWV0dGU5Ni0wLnBuZzDAh7TJkjM4wIe0yZIzSkUKJGFwcGxpY2F0aW9uL3ZuZC5nb29nbGUtYXBwcy5kb2NzLm1kcxodwtfa5AEXGhUKEQoLREUgRE9OREU/Pz8QARgAEAFyVwocTHVpcyBSaWNhcmRvIFJvYmxlcyBHdWVycmVybxo3CjUvL3NzbC5nc3RhdGljLmNvbS9kb2NzL2NvbW1vbi9ibHVlX3NpbGhvdWV0dGU5Ni0wLnBuZ3gAggE2c3VnZ2VzdElkSW1wb3J0Y2EyM2ZlMDMtOTM0Ny00MjkyLWEzN2MtY2ZjMmM2OTEyZWMyXzE2iAEBmgEGCAAQABgAsAEAuAEBGMCHtMmSMyDAh7TJkjMwAEI2c3VnZ2VzdElkSW1wb3J0Y2EyM2ZlMDMtOTM0Ny00MjkyLWEzN2MtY2ZjMmM2OTEyZWMyXzE2ItcDCgtBQUFCcThVUFJGNBKAAwoLQUFBQnE4VVBSRjQSC0FBQUJxOFVQUkY0Gg0KCXRleHQvaHRtbBIAIg4KCnRleHQvcGxhaW4SACpVChxMdWlzIFJpY2FyZG8gUm9ibGVzIEd1ZXJyZXJvGjUvL3NzbC5nc3RhdGljLmNvbS9kb2NzL2NvbW1vbi9ibHVlX3NpbGhvdWV0dGU5Ni0wLnBuZzDA6OrIkjM4wOjqyJIzSjsKJGFwcGxpY2F0aW9uL3ZuZC5nb29nbGUtYXBwcy5kb2NzLm1kcxoTwtfa5AENGgsKBwoBOhABGAAQAXJXChxMdWlzIFJpY2FyZG8gUm9ibGVzIEd1ZXJyZXJvGjcKNS8vc3NsLmdzdGF0aWMuY29tL2RvY3MvY29tbW9uL2JsdWVfc2lsaG91ZXR0ZTk2LTAucG5neACCATVzdWdnZXN0SWRJbXBvcnRjYTIzZmUwMy05MzQ3LTQyOTItYTM3Yy1jZmMyYzY5MTJlYzJfNIgBAZoBBggAEAAYALABALgBARjA6OrIkjMgwOjqyJIzMABCNXN1Z2dlc3RJZEltcG9ydGNhMjNmZTAzLTkzNDctNDI5Mi1hMzdjLWNmYzJjNjkxMmVjMl80It8ECgtBQUFCcThVUFJCMBKIBAoLQUFBQnE4VVBSQjASC0FBQUJxOFVQUkIwGg0KCXRleHQvaHRtbBIAIg4KCnRleHQvcGxhaW4SACpVChxMdWlzIFJpY2FyZG8gUm9ibGVzIEd1ZXJyZXJvGjUvL3NzbC5nc3RhdGljLmNvbS9kb2NzL2NvbW1vbi9ibHVlX3NpbGhvdWV0dGU5Ni0wLnBuZzDA6OrIkjM4wOjqyJIzSsIBCiRhcHBsaWNhdGlvbi92bmQuZ29vZ2xlLWFwcHMuZG9jcy5tZHMamQHC19rkAZIBEkcKQwo9RElSRUNUSVZBIFNBTklUQVJJQSBOwrDigKbigKbigKbigKbigKYu4oCmLuKApi4tRElJUy1JTlMtVi4wMRABGAAQARpHCkMKPURJUkVDVElWQSBTQU5JVEFSSUEgTsKw4oCm4oCm4oCm4oCm4oCmLuKApi7igKYuLURJSVMtSU5TLVYuMDEQARgAEAFyVwocTHVpcyBSaWNhcmRvIFJvYmxlcyBHdWVycmVybxo3CjUvL3NzbC5nc3RhdGljLmNvbS9kb2NzL2NvbW1vbi9ibHVlX3NpbGhvdWV0dGU5Ni0wLnBuZ3gAggE1c3VnZ2VzdElkSW1wb3J0Y2EyM2ZlMDMtOTM0Ny00MjkyLWEzN2MtY2ZjMmM2OTEyZWMyXzKIAQGaAQYIABAAGACwAQC4AQEYwOjqyJIzIMDo6siSMzAAQjVzdWdnZXN0SWRJbXBvcnRjYTIzZmUwMy05MzQ3LTQyOTItYTM3Yy1jZmMyYzY5MTJlYzJfMiLfAwoLQUFBQnE4VVBSRVESiAMKC0FBQUJxOFVQUkVREgtBQUFCcThVUFJFURoNCgl0ZXh0L2h0bWwSACIOCgp0ZXh0L3BsYWluEgAqVQocTHVpcyBSaWNhcmRvIFJvYmxlcyBHdWVycmVybxo1Ly9zc2wuZ3N0YXRpYy5jb20vZG9jcy9jb21tb24vYmx1ZV9zaWxob3VldHRlOTYtMC5wbmcwoOOLyZIzOKDji8mSM0pDCiRhcHBsaWNhdGlvbi92bmQuZ29vZ2xlLWFwcHMuZG9jcy5tZHMaG8LX2uQBFRITCg8KCWRlIG1hbmVyYRABGAAQAXJXChxMdWlzIFJpY2FyZG8gUm9ibGVzIEd1ZXJyZXJvGjcKNS8vc3NsLmdzdGF0aWMuY29tL2RvY3MvY29tbW9uL2JsdWVfc2lsaG91ZXR0ZTk2LTAucG5neACCATVzdWdnZXN0SWRJbXBvcnRjYTIzZmUwMy05MzQ3LTQyOTItYTM3Yy1jZmMyYzY5MTJlYzJfOYgBAZoBBggAEAAYALABALgBARig44vJkjMgoOOLyZIzMABCNXN1Z2dlc3RJZEltcG9ydGNhMjNmZTAzLTkzNDctNDI5Mi1hMzdjLWNmYzJjNjkxMmVjMl85ItIDCgtBQUFCcThVUFJEbxL6AgoLQUFBQnE4VVBSRG8SC0FBQUJxOFVQUkRvGg0KCXRleHQvaHRtbBIAIg4KCnRleHQvcGxhaW4SACpVChxMdWlzIFJpY2FyZG8gUm9ibGVzIEd1ZXJyZXJvGjUvL3NzbC5nc3RhdGljLmNvbS9kb2NzL2NvbW1vbi9ibHVlX3NpbGhvdWV0dGU5Ni0wLnBuZzDA6+PKkjM4wOvjypIzSjQKJGFwcGxpY2F0aW9uL3ZuZC5nb29nbGUtYXBwcy5kb2NzLm1kcxoMwtfa5AEGIgQIARABclcKHEx1aXMgUmljYXJkbyBSb2JsZXMgR3VlcnJlcm8aNwo1Ly9zc2wuZ3N0YXRpYy5jb20vZG9jcy9jb21tb24vYmx1ZV9zaWxob3VldHRlOTYtMC5wbmd4AIIBNnN1Z2dlc3RJZEltcG9ydGNhMjNmZTAzLTkzNDctNDI5Mi1hMzdjLWNmYzJjNjkxMmVjMl80OIgBAZoBBggAEAAYALABALgBARjA6+PKkjMgwOvjypIzMABCNnN1Z2dlc3RJZEltcG9ydGNhMjNmZTAzLTkzNDctNDI5Mi1hMzdjLWNmYzJjNjkxMmVjMl80OCLSAwoLQUFBQnE4VVBSRjAS+gIKC0FBQUJxOFVQUkYwEgtBQUFCcThVUFJGMBoNCgl0ZXh0L2h0bWwSACIOCgp0ZXh0L3BsYWluEgAqVQocTHVpcyBSaWNhcmRvIFJvYmxlcyBHdWVycmVybxo1Ly9zc2wuZ3N0YXRpYy5jb20vZG9jcy9jb21tb24vYmx1ZV9zaWxob3VldHRlOTYtMC5wbmcw4KW91JIzOOClvdSSM0o0CiRhcHBsaWNhdGlvbi92bmQuZ29vZ2xlLWFwcHMuZG9jcy5tZHMaDMLX2uQBBiIECAEQAXJXChxMdWlzIFJpY2FyZG8gUm9ibGVzIEd1ZXJyZXJvGjcKNS8vc3NsLmdzdGF0aWMuY29tL2RvY3MvY29tbW9uL2JsdWVfc2lsaG91ZXR0ZTk2LTAucG5neACCATZzdWdnZXN0SWRJbXBvcnRjYTIzZmUwMy05MzQ3LTQyOTItYTM3Yy1jZmMyYzY5MTJlYzJfNjWIAQGaAQYIABAAGACwAQC4AQEY4KW91JIzIOClvdSSMzAAQjZzdWdnZXN0SWRJbXBvcnRjYTIzZmUwMy05MzQ3LTQyOTItYTM3Yy1jZmMyYzY5MTJlYzJfNjUirwQKC0FBQUJxOFVQUkNZEtcDCgtBQUFCcThVUFJDWRILQUFBQnE4VVBSQ1kaDQoJdGV4dC9odG1sEgAiDgoKdGV4dC9wbGFpbhIAKlUKHEx1aXMgUmljYXJkbyBSb2JsZXMgR3VlcnJlcm8aNS8vc3NsLmdzdGF0aWMuY29tL2RvY3MvY29tbW9uL2JsdWVfc2lsaG91ZXR0ZTk2LTAucG5nMOCMk8mSMzjgjJPJkjNKkAEKJGFwcGxpY2F0aW9uL3ZuZC5nb29nbGUtYXBwcy5kb2NzLm1kcxpowtfa5AFiGmAKXApWcG9yIGluZGljYWNpw7NuIGRlbCBDb21pdMOpIGRlIMOJdGljYSBlbiBJbnZlc3RpZ2FjacOzbiBvIHBvciBkZWNpc2nDs24gZGUgbGEgRElJUz8/Pz8QARgAEAFyVwocTHVpcyBSaWNhcmRvIFJvYmxlcyBHdWVycmVybxo3CjUvL3NzbC5nc3RhdGljLmNvbS9kb2NzL2NvbW1vbi9ibHVlX3NpbGhvdWV0dGU5Ni0wLnBuZ3gAggE2c3VnZ2VzdElkSW1wb3J0Y2EyM2ZlMDMtOTM0Ny00MjkyLWEzN2MtY2ZjMmM2OTEyZWMyXzExiAEBmgEGCAAQABgAsAEAuAEBGOCMk8mSMyDgjJPJkjMwAEI2c3VnZ2VzdElkSW1wb3J0Y2EyM2ZlMDMtOTM0Ny00MjkyLWEzN2MtY2ZjMmM2OTEyZWMyXzExItIDCgtBQUFCcThVUFJCdxL6AgoLQUFBQnE4VVBSQncSC0FBQUJxOFVQUkJ3Gg0KCXRleHQvaHRtbBIAIg4KCnRleHQvcGxhaW4SACpVChxMdWlzIFJpY2FyZG8gUm9ibGVzIEd1ZXJyZXJvGjUvL3NzbC5nc3RhdGljLmNvbS9kb2NzL2NvbW1vbi9ibHVlX3NpbGhvdWV0dGU5Ni0wLnBuZzCAwtzKkjM4gMLcypIzSjQKJGFwcGxpY2F0aW9uL3ZuZC5nb29nbGUtYXBwcy5kb2NzLm1kcxoMwtfa5AEGIgQIARABclcKHEx1aXMgUmljYXJkbyBSb2JsZXMgR3VlcnJlcm8aNwo1Ly9zc2wuZ3N0YXRpYy5jb20vZG9jcy9jb21tb24vYmx1ZV9zaWxob3VldHRlOTYtMC5wbmd4AIIBNnN1Z2dlc3RJZEltcG9ydGNhMjNmZTAzLTkzNDctNDI5Mi1hMzdjLWNmYzJjNjkxMmVjMl80MogBAZoBBggAEAAYALABALgBARiAwtzKkjMggMLcypIzMABCNnN1Z2dlc3RJZEltcG9ydGNhMjNmZTAzLTkzNDctNDI5Mi1hMzdjLWNmYzJjNjkxMmVjMl80MiLSAwoLQUFBQnE4VVBSRDgS+gIKC0FBQUJxOFVQUkQ4EgtBQUFCcThVUFJEOBoNCgl0ZXh0L2h0bWwSACIOCgp0ZXh0L3BsYWluEgAqVQocTHVpcyBSaWNhcmRvIFJvYmxlcyBHdWVycmVybxo1Ly9zc2wuZ3N0YXRpYy5jb20vZG9jcy9jb21tb24vYmx1ZV9zaWxob3VldHRlOTYtMC5wbmcwoNSBzpIzOKDUgc6SM0o0CiRhcHBsaWNhdGlvbi92bmQuZ29vZ2xlLWFwcHMuZG9jcy5tZHMaDMLX2uQBBiIECAEQAXJXChxMdWlzIFJpY2FyZG8gUm9ibGVzIEd1ZXJyZXJvGjcKNS8vc3NsLmdzdGF0aWMuY29tL2RvY3MvY29tbW9uL2JsdWVfc2lsaG91ZXR0ZTk2LTAucG5neACCATZzdWdnZXN0SWRJbXBvcnRjYTIzZmUwMy05MzQ3LTQyOTItYTM3Yy1jZmMyYzY5MTJlYzJfNTWIAQGaAQYIABAAGACwAQC4AQEYoNSBzpIzIKDUgc6SMzAAQjZzdWdnZXN0SWRJbXBvcnRjYTIzZmUwMy05MzQ3LTQyOTItYTM3Yy1jZmMyYzY5MTJlYzJfNTUi3QMKC0FBQUJxOFVQUkNVEoUDCgtBQUFCcThVUFJDVRILQUFBQnE4VVBSQ1UaDQoJdGV4dC9odG1sEgAiDgoKdGV4dC9wbGFpbhIAKlUKHEx1aXMgUmljYXJkbyBSb2JsZXMgR3VlcnJlcm8aNS8vc3NsLmdzdGF0aWMuY29tL2RvY3MvY29tbW9uL2JsdWVfc2lsaG91ZXR0ZTk2LTAucG5nMKDji8mSMzig44vJkjNKPwokYXBwbGljYXRpb24vdm5kLmdvb2dsZS1hcHBzLmRvY3MubWRzGhfC19rkAREaDwoLCgVtZW50ZRABGAAQAXJXChxMdWlzIFJpY2FyZG8gUm9ibGVzIEd1ZXJyZXJvGjcKNS8vc3NsLmdzdGF0aWMuY29tL2RvY3MvY29tbW9uL2JsdWVfc2lsaG91ZXR0ZTk2LTAucG5neACCATZzdWdnZXN0SWRJbXBvcnRjYTIzZmUwMy05MzQ3LTQyOTItYTM3Yy1jZmMyYzY5MTJlYzJfMTCIAQGaAQYIABAAGACwAQC4AQEYoOOLyZIzIKDji8mSMzAAQjZzdWdnZXN0SWRJbXBvcnRjYTIzZmUwMy05MzQ3LTQyOTItYTM3Yy1jZmMyYzY5MTJlYzJfMTAi0AMKC0FBQUJxOFVQUkJzEvkCCgtBQUFCcThVUFJCcxILQUFBQnE4VVBSQnMaDQoJdGV4dC9odG1sEgAiDgoKdGV4dC9wbGFpbhIAKlUKHEx1aXMgUmljYXJkbyBSb2JsZXMgR3VlcnJlcm8aNS8vc3NsLmdzdGF0aWMuY29tL2RvY3MvY29tbW9uL2JsdWVfc2lsaG91ZXR0ZTk2LTAucG5nMMDhlsmSMzjA4ZbJkjNKNAokYXBwbGljYXRpb24vdm5kLmdvb2dsZS1hcHBzLmRvY3MubWRzGgzC19rkAQYiBAgBEAFyVwocTHVpcyBSaWNhcmRvIFJvYmxlcyBHdWVycmVybxo3CjUvL3NzbC5nc3RhdGljLmNvbS9kb2NzL2NvbW1vbi9ibHVlX3NpbGhvdWV0dGU5Ni0wLnBuZ3gAggE1c3VnZ2VzdElkSW1wb3J0Y2EyM2ZlMDMtOTM0Ny00MjkyLWEzN2MtY2ZjMmM2OTEyZWMyXzeIAQGaAQYIABAAGACwAQC4AQEYwOGWyZIzIMDhlsmSMzAAQjVzdWdnZXN0SWRJbXBvcnRjYTIzZmUwMy05MzQ3LTQyOTItYTM3Yy1jZmMyYzY5MTJlYzJfNyLaAwoLQUFBQnE4VVBSQ2MSggMKC0FBQUJxOFVQUkNjEgtBQUFCcThVUFJDYxoNCgl0ZXh0L2h0bWwSACIOCgp0ZXh0L3BsYWluEgAqVQocTHVpcyBSaWNhcmRvIFJvYmxlcyBHdWVycmVybxo1Ly9zc2wuZ3N0YXRpYy5jb20vZG9jcy9jb21tb24vYmx1ZV9zaWxob3VldHRlOTYtMC5wbmcwoNSBzpIzOKDUgc6SM0o8CiRhcHBsaWNhdGlvbi92bmQuZ29vZ2xlLWFwcHMuZG9jcy5tZHMaFMLX2uQBDhoMCggKAklQEAEYABABclcKHEx1aXMgUmljYXJkbyBSb2JsZXMgR3VlcnJlcm8aNwo1Ly9zc2wuZ3N0YXRpYy5jb20vZG9jcy9jb21tb24vYmx1ZV9zaWxob3VldHRlOTYtMC5wbmd4AIIBNnN1Z2dlc3RJZEltcG9ydGNhMjNmZTAzLTkzNDctNDI5Mi1hMzdjLWNmYzJjNjkxMmVjMl81OIgBAZoBBggAEAAYALABALgBARig1IHOkjMgoNSBzpIzMABCNnN1Z2dlc3RJZEltcG9ydGNhMjNmZTAzLTkzNDctNDI5Mi1hMzdjLWNmYzJjNjkxMmVjMl81OCL6AwoLQUFBQnE4VVBSREESogMKC0FBQUJxOFVQUkRBEgtBQUFCcThVUFJEQRoNCgl0ZXh0L2h0bWwSACIOCgp0ZXh0L3BsYWluEgAqVQocTHVpcyBSaWNhcmRvIFJvYmxlcyBHdWVycmVybxo1Ly9zc2wuZ3N0YXRpYy5jb20vZG9jcy9jb21tb24vYmx1ZV9zaWxob3VldHRlOTYtMC5wbmcwwKfY8ZIzOMCn2PGSM0pcCiRhcHBsaWNhdGlvbi92bmQuZ29vZ2xlLWFwcHMuZG9jcy5tZHMaNMLX2uQBLhosCigKIj8/Pz8gTk8uIFVOIFBST1lFQ1RPIERFIEFSVMONQ1VMTz8QARgAEAFyVwocTHVpcyBSaWNhcmRvIFJvYmxlcyBHdWVycmVybxo3CjUvL3NzbC5nc3RhdGljLmNvbS9kb2NzL2NvbW1vbi9ibHVlX3NpbGhvdWV0dGU5Ni0wLnBuZ3gAggE2c3VnZ2VzdElkSW1wb3J0Y2EyM2ZlMDMtOTM0Ny00MjkyLWEzN2MtY2ZjMmM2OTEyZWMyXzg5iAEBmgEGCAAQABgAsAEAuAEBGMCn2PGSMyDAp9jxkjMwAEI2c3VnZ2VzdElkSW1wb3J0Y2EyM2ZlMDMtOTM0Ny00MjkyLWEzN2MtY2ZjMmM2OTEyZWMyXzg5ItIDCgtBQUFCcThVUFJDaxL6AgoLQUFBQnE4VVBSQ2sSC0FBQUJxOFVQUkNrGg0KCXRleHQvaHRtbBIAIg4KCnRleHQvcGxhaW4SACpVChxMdWlzIFJpY2FyZG8gUm9ibGVzIEd1ZXJyZXJvGjUvL3NzbC5nc3RhdGljLmNvbS9kb2NzL2NvbW1vbi9ibHVlX3NpbGhvdWV0dGU5Ni0wLnBuZzCg1IHOkjM4oNSBzpIzSjQKJGFwcGxpY2F0aW9uL3ZuZC5nb29nbGUtYXBwcy5kb2NzLm1kcxoMwtfa5AEGIgQIARABclcKHEx1aXMgUmljYXJkbyBSb2JsZXMgR3VlcnJlcm8aNwo1Ly9zc2wuZ3N0YXRpYy5jb20vZG9jcy9jb21tb24vYmx1ZV9zaWxob3VldHRlOTYtMC5wbmd4AIIBNnN1Z2dlc3RJZEltcG9ydGNhMjNmZTAzLTkzNDctNDI5Mi1hMzdjLWNmYzJjNjkxMmVjMl81NIgBAZoBBggAEAAYALABALgBARig1IHOkjMgoNSBzpIzMABCNnN1Z2dlc3RJZEltcG9ydGNhMjNmZTAzLTkzNDctNDI5Mi1hMzdjLWNmYzJjNjkxMmVjMl81NCLSAwoLQUFBQnE4VVBSREkS+gIKC0FBQUJxOFVQUkRJEgtBQUFCcThVUFJESRoNCgl0ZXh0L2h0bWwSACIOCgp0ZXh0L3BsYWluEgAqVQocTHVpcyBSaWNhcmRvIFJvYmxlcyBHdWVycmVybxo1Ly9zc2wuZ3N0YXRpYy5jb20vZG9jcy9jb21tb24vYmx1ZV9zaWxob3VldHRlOTYtMC5wbmcwwOvjypIzOMDr48qSM0o0CiRhcHBsaWNhdGlvbi92bmQuZ29vZ2xlLWFwcHMuZG9jcy5tZHMaDMLX2uQBBiIECAEQAXJXChxMdWlzIFJpY2FyZG8gUm9ibGVzIEd1ZXJyZXJvGjcKNS8vc3NsLmdzdGF0aWMuY29tL2RvY3MvY29tbW9uL2JsdWVfc2lsaG91ZXR0ZTk2LTAucG5neACCATZzdWdnZXN0SWRJbXBvcnRjYTIzZmUwMy05MzQ3LTQyOTItYTM3Yy1jZmMyYzY5MTJlYzJfNTCIAQGaAQYIABAAGACwAQC4AQEYwOvjypIzIMDr48qSMzAAQjZzdWdnZXN0SWRJbXBvcnRjYTIzZmUwMy05MzQ3LTQyOTItYTM3Yy1jZmMyYzY5MTJlYzJfNTAi8QMKC0FBQUJxOFVQUkNnEpkDCgtBQUFCcThVUFJDZxILQUFBQnE4VVBSQ2caDQoJdGV4dC9odG1sEgAiDgoKdGV4dC9wbGFpbhIAKlUKHEx1aXMgUmljYXJkbyBSb2JsZXMgR3VlcnJlcm8aNS8vc3NsLmdzdGF0aWMuY29tL2RvY3MvY29tbW9uL2JsdWVfc2lsaG91ZXR0ZTk2LTAucG5nMKC97siSMzigve7IkjNKUwokYXBwbGljYXRpb24vdm5kLmdvb2dsZS1hcHBzLmRvY3MubWRzGivC19rkASUKIwoQCgpTQU5JVEFSSUE6EAEYABINCgdQQVJBIExBEAEYABgBclcKHEx1aXMgUmljYXJkbyBSb2JsZXMgR3VlcnJlcm8aNwo1Ly9zc2wuZ3N0YXRpYy5jb20vZG9jcy9jb21tb24vYmx1ZV9zaWxob3VldHRlOTYtMC5wbmd4AIIBNnN1Z2dlc3RJZEltcG9ydGNhMjNmZTAzLTkzNDctNDI5Mi1hMzdjLWNmYzJjNjkxMmVjMl85OIgBAZoBBggAEAAYALABALgBARigve7IkjMgoL3uyJIzMABCNnN1Z2dlc3RJZEltcG9ydGNhMjNmZTAzLTkzNDctNDI5Mi1hMzdjLWNmYzJjNjkxMmVjMl85OCLdAwoLQUFBQnE4VVBSREUShQMKC0FBQUJxOFVQUkRFEgtBQUFCcThVUFJERRoNCgl0ZXh0L2h0bWwSACIOCgp0ZXh0L3BsYWluEgAqVQocTHVpcyBSaWNhcmRvIFJvYmxlcyBHdWVycmVybxo1Ly9zc2wuZ3N0YXRpYy5jb20vZG9jcy9jb21tb24vYmx1ZV9zaWxob3VldHRlOTYtMC5wbmcwwJmK1ZIzOMCZitWSM0o/CiRhcHBsaWNhdGlvbi92bmQuZ29vZ2xlLWFwcHMuZG9jcy5tZHMaF8LX2uQBERoPCgsKBUNVQUw/EAEYABABclcKHEx1aXMgUmljYXJkbyBSb2JsZXMgR3VlcnJlcm8aNwo1Ly9zc2wuZ3N0YXRpYy5jb20vZG9jcy9jb21tb24vYmx1ZV9zaWxob3VldHRlOTYtMC5wbmd4AIIBNnN1Z2dlc3RJZEltcG9ydGNhMjNmZTAzLTkzNDctNDI5Mi1hMzdjLWNmYzJjNjkxMmVjMl83NIgBAZoBBggAEAAYALABALgBARjAmYrVkjMgwJmK1ZIzMABCNnN1Z2dlc3RJZEltcG9ydGNhMjNmZTAzLTkzNDctNDI5Mi1hMzdjLWNmYzJjNjkxMmVjMl83NCLjAwoLQUFBQnE4VVBSQ3MSiwMKC0FBQUJxOFVQUkNzEgtBQUFCcThVUFJDcxoNCgl0ZXh0L2h0bWwSACIOCgp0ZXh0L3BsYWluEgAqVQocTHVpcyBSaWNhcmRvIFJvYmxlcyBHdWVycmVybxo1Ly9zc2wuZ3N0YXRpYy5jb20vZG9jcy9jb21tb24vYmx1ZV9zaWxob3VldHRlOTYtMC5wbmcwgJLyyJIzOICS8siSM0pFCiRhcHBsaWNhdGlvbi92bmQuZ29vZ2xlLWFwcHMuZG9jcy5tZHMaHcLX2uQBFxoVChEKC1BST1lFQ1RPIERFEAEYABABclcKHEx1aXMgUmljYXJkbyBSb2JsZXMgR3VlcnJlcm8aNwo1Ly9zc2wuZ3N0YXRpYy5jb20vZG9jcy9jb21tb24vYmx1ZV9zaWxob3VldHRlOTYtMC5wbmd4AIIBNnN1Z2dlc3RJZEltcG9ydGNhMjNmZTAzLTkzNDctNDI5Mi1hMzdjLWNmYzJjNjkxMmVjMl85NYgBAZoBBggAEAAYALABALgBARiAkvLIkjMggJLyyJIzMABCNnN1Z2dlc3RJZEltcG9ydGNhMjNmZTAzLTkzNDctNDI5Mi1hMzdjLWNmYzJjNjkxMmVjMl85NSLtAwoLQUFBQnE4VVBSRTQSlQMKC0FBQUJxOFVQUkU0EgtBQUFCcThVUFJFNBoNCgl0ZXh0L2h0bWwSACIOCgp0ZXh0L3BsYWluEgAqVQocTHVpcyBSaWNhcmRvIFJvYmxlcyBHdWVycmVybxo1Ly9zc2wuZ3N0YXRpYy5jb20vZG9jcy9jb21tb24vYmx1ZV9zaWxob3VldHRlOTYtMC5wbmcwwK6s8ZIzOMCurPGSM0pPCiRhcHBsaWNhdGlvbi92bmQuZ29vZ2xlLWFwcHMuZG9jcy5tZHMaJ8LX2uQBIRofChsKFUNVQU5UT1MgWSBDVUFMRVMgU09OPxABGAAQAXJXChxMdWlzIFJpY2FyZG8gUm9ibGVzIEd1ZXJyZXJvGjcKNS8vc3NsLmdzdGF0aWMuY29tL2RvY3MvY29tbW9uL2JsdWVfc2lsaG91ZXR0ZTk2LTAucG5neACCATZzdWdnZXN0SWRJbXBvcnRjYTIzZmUwMy05MzQ3LTQyOTItYTM3Yy1jZmMyYzY5MTJlYzJfODKIAQGaAQYIABAAGACwAQC4AQEYwK6s8ZIzIMCurPGSMzAAQjZzdWdnZXN0SWRJbXBvcnRjYTIzZmUwMy05MzQ3LTQyOTItYTM3Yy1jZmMyYzY5MTJlYzJfODIi2QMKC0FBQUJxOFVQUkRREoEDCgtBQUFCcThVUFJEURILQUFBQnE4VVBSRFEaDQoJdGV4dC9odG1sEgAiDgoKdGV4dC9wbGFpbhIAKlUKHEx1aXMgUmljYXJkbyBSb2JsZXMgR3VlcnJlcm8aNS8vc3NsLmdzdGF0aWMuY29tL2RvY3MvY29tbW9uL2JsdWVfc2lsaG91ZXR0ZTk2LTAucG5nMODZqPGSMzjg2ajxkjNKOwokYXBwbGljYXRpb24vdm5kLmdvb2dsZS1hcHBzLmRvY3MubWRzGhPC19rkAQ0SCwoHCgFyEAEYABABclcKHEx1aXMgUmljYXJkbyBSb2JsZXMgR3VlcnJlcm8aNwo1Ly9zc2wuZ3N0YXRpYy5jb20vZG9jcy9jb21tb24vYmx1ZV9zaWxob3VldHRlOTYtMC5wbmd4AIIBNnN1Z2dlc3RJZEltcG9ydGNhMjNmZTAzLTkzNDctNDI5Mi1hMzdjLWNmYzJjNjkxMmVjMl83OYgBAZoBBggAEAAYALABALgBARjg2ajxkjMg4Nmo8ZIzMABCNnN1Z2dlc3RJZEltcG9ydGNhMjNmZTAzLTkzNDctNDI5Mi1hMzdjLWNmYzJjNjkxMmVjMl83OSLjAwoLQUFBQnE4VVBSRTASiwMKC0FBQUJxOFVQUkUwEgtBQUFCcThVUFJFMBoNCgl0ZXh0L2h0bWwSACIOCgp0ZXh0L3BsYWluEgAqVQocTHVpcyBSaWNhcmRvIFJvYmxlcyBHdWVycmVybxo1Ly9zc2wuZ3N0YXRpYy5jb20vZG9jcy9jb21tb24vYmx1ZV9zaWxob3VldHRlOTYtMC5wbmcwgMOR1ZIzOIDDkdWSM0pFCiRhcHBsaWNhdGlvbi92bmQuZ29vZ2xlLWFwcHMuZG9jcy5tZHMaHcLX2uQBFwoVCggKAmVuEAEYABIHCgFkEAEYABgBclcKHEx1aXMgUmljYXJkbyBSb2JsZXMgR3VlcnJlcm8aNwo1Ly9zc2wuZ3N0YXRpYy5jb20vZG9jcy9jb21tb24vYmx1ZV9zaWxob3VldHRlOTYtMC5wbmd4AIIBNnN1Z2dlc3RJZEltcG9ydGNhMjNmZTAzLTkzNDctNDI5Mi1hMzdjLWNmYzJjNjkxMmVjMl83N4gBAZoBBggAEAAYALABALgBARiAw5HVkjMggMOR1ZIzMABCNnN1Z2dlc3RJZEltcG9ydGNhMjNmZTAzLTkzNDctNDI5Mi1hMzdjLWNmYzJjNjkxMmVjMl83NyLbAwoLQUFBQnE4VVBSRE0SgwMKC0FBQUJxOFVQUkRNEgtBQUFCcThVUFJETRoNCgl0ZXh0L2h0bWwSACIOCgp0ZXh0L3BsYWluEgAqVQocTHVpcyBSaWNhcmRvIFJvYmxlcyBHdWVycmVybxo1Ly9zc2wuZ3N0YXRpYy5jb20vZG9jcy9jb21tb24vYmx1ZV9zaWxob3VldHRlOTYtMC5wbmcwgNG51JIzOIDRudSSM0o9CiRhcHBsaWNhdGlvbi92bmQuZ29vZ2xlLWFwcHMuZG9jcy5tZHMaFcLX2uQBDxoNCgkKAz8/PxABGAAQAXJXChxMdWlzIFJpY2FyZG8gUm9ibGVzIEd1ZXJyZXJvGjcKNS8vc3NsLmdzdGF0aWMuY29tL2RvY3MvY29tbW9uL2JsdWVfc2lsaG91ZXR0ZTk2LTAucG5neACCATZzdWdnZXN0SWRJbXBvcnRjYTIzZmUwMy05MzQ3LTQyOTItYTM3Yy1jZmMyYzY5MTJlYzJfNjSIAQGaAQYIABAAGACwAQC4AQEYgNG51JIzIIDRudSSMzAAQjZzdWdnZXN0SWRJbXBvcnRjYTIzZmUwMy05MzQ3LTQyOTItYTM3Yy1jZmMyYzY5MTJlYzJfNjQiiAQKC0FBQUJxOFVQUkM4ErADCgtBQUFCcThVUFJDOBILQUFBQnE4VVBSQzgaDQoJdGV4dC9odG1sEgAiDgoKdGV4dC9wbGFpbhIAKlUKHEx1aXMgUmljYXJkbyBSb2JsZXMgR3VlcnJlcm8aNS8vc3NsLmdzdGF0aWMuY29tL2RvY3MvY29tbW9uL2JsdWVfc2lsaG91ZXR0ZTk2LTAucG5nMICq58mSMziAqufJkjNKagokYXBwbGljYXRpb24vdm5kLmdvb2dsZS1hcHBzLmRvY3MubWRzGkLC19rkATwaOgo2CjBTSSBFUyBDT0xBQk9SQVRJVk8gUVVJRU4gVElFTkUgRUwgVVNPIEVYQ0xVU0lWTz8QARgAEAFyVwocTHVpcyBSaWNhcmRvIFJvYmxlcyBHdWVycmVybxo3CjUvL3NzbC5nc3RhdGljLmNvbS9kb2NzL2NvbW1vbi9ibHVlX3NpbGhvdWV0dGU5Ni0wLnBuZ3gAggE2c3VnZ2VzdElkSW1wb3J0Y2EyM2ZlMDMtOTM0Ny00MjkyLWEzN2MtY2ZjMmM2OTEyZWMyXzI1iAEBmgEGCAAQABgAsAEAuAEBGICq58mSMyCAqufJkjMwAEI2c3VnZ2VzdElkSW1wb3J0Y2EyM2ZlMDMtOTM0Ny00MjkyLWEzN2MtY2ZjMmM2OTEyZWMyXzI1IpkECgtBQUFCcThVUFJGWRLBAwoLQUFBQnE4VVBSRlkSC0FBQUJxOFVQUkZZGg0KCXRleHQvaHRtbBIAIg4KCnRleHQvcGxhaW4SACpVChxMdWlzIFJpY2FyZG8gUm9ibGVzIEd1ZXJyZXJvGjUvL3NzbC5nc3RhdGljLmNvbS9kb2NzL2NvbW1vbi9ibHVlX3NpbGhvdWV0dGU5Ni0wLnBuZzDAgbvxkjM4wIG78ZIzSnsKJGFwcGxpY2F0aW9uL3ZuZC5nb29nbGUtYXBwcy5kb2NzLm1kcxpTwtfa5AFNGksKRwpBUVVFIFBBU8OTIENPTiBFTCBQUk9GRVNJT05BTCBRVUUgUkVBTElaQSBMQSBHRVNUSU9OIFRFQ05PTMOTR0lDQT8QARgAEAFyVwocTHVpcyBSaWNhcmRvIFJvYmxlcyBHdWVycmVybxo3CjUvL3NzbC5nc3RhdGljLmNvbS9kb2NzL2NvbW1vbi9ibHVlX3NpbGhvdWV0dGU5Ni0wLnBuZ3gAggE2c3VnZ2VzdElkSW1wb3J0Y2EyM2ZlMDMtOTM0Ny00MjkyLWEzN2MtY2ZjMmM2OTEyZWMyXzg1iAEBmgEGCAAQABgAsAEAuAEBGMCBu/GSMyDAgbvxkjMwAEI2c3VnZ2VzdElkSW1wb3J0Y2EyM2ZlMDMtOTM0Ny00MjkyLWEzN2MtY2ZjMmM2OTEyZWMyXzg1ItsDCgtBQUFCcThVUFJFdxKDAwoLQUFBQnE4VVBSRXcSC0FBQUJxOFVQUkV3Gg0KCXRleHQvaHRtbBIAIg4KCnRleHQvcGxhaW4SACpVChxMdWlzIFJpY2FyZG8gUm9ibGVzIEd1ZXJyZXJvGjUvL3NzbC5nc3RhdGljLmNvbS9kb2NzL2NvbW1vbi9ibHVlX3NpbGhvdWV0dGU5Ni0wLnBuZzDgxIbVkjM44MSG1ZIzSj0KJGFwcGxpY2F0aW9uL3ZuZC5nb29nbGUtYXBwcy5kb2NzLm1kcxoVwtfa5AEPGg0KCQoDPz8/EAEYABABclcKHEx1aXMgUmljYXJkbyBSb2JsZXMgR3VlcnJlcm8aNwo1Ly9zc2wuZ3N0YXRpYy5jb20vZG9jcy9jb21tb24vYmx1ZV9zaWxob3VldHRlOTYtMC5wbmd4AIIBNnN1Z2dlc3RJZEltcG9ydGNhMjNmZTAzLTkzNDctNDI5Mi1hMzdjLWNmYzJjNjkxMmVjMl83MogBAZoBBggAEAAYALABALgBARjgxIbVkjMg4MSG1ZIzMABCNnN1Z2dlc3RJZEltcG9ydGNhMjNmZTAzLTkzNDctNDI5Mi1hMzdjLWNmYzJjNjkxMmVjMl83MiL3AwoLQUFBQnE4VVBSQzQSnwMKC0FBQUJxOFVQUkM0EgtBQUFCcThVUFJDNBoNCgl0ZXh0L2h0bWwSACIOCgp0ZXh0L3BsYWluEgAqVQocTHVpcyBSaWNhcmRvIFJvYmxlcyBHdWVycmVybxo1Ly9zc2wuZ3N0YXRpYy5jb20vZG9jcy9jb21tb24vYmx1ZV9zaWxob3VldHRlOTYtMC5wbmcwoJv/1JIzOKCb/9SSM0pZCiRhcHBsaWNhdGlvbi92bmQuZ29vZ2xlLWFwcHMuZG9jcy5tZHMaMcLX2uQBKxopCiUKH05PIEVTIEFDVUVSRE8gREUgQ09MQUJPUkFDScOTTj8QARgAEAFyVwocTHVpcyBSaWNhcmRvIFJvYmxlcyBHdWVycmVybxo3CjUvL3NzbC5nc3RhdGljLmNvbS9kb2NzL2NvbW1vbi9ibHVlX3NpbGhvdWV0dGU5Ni0wLnBuZ3gAggE2c3VnZ2VzdElkSW1wb3J0Y2EyM2ZlMDMtOTM0Ny00MjkyLWEzN2MtY2ZjMmM2OTEyZWMyXzY4iAEBmgEGCAAQABgAsAEAuAEBGKCb/9SSMyCgm//UkjMwAEI2c3VnZ2VzdElkSW1wb3J0Y2EyM2ZlMDMtOTM0Ny00MjkyLWEzN2MtY2ZjMmM2OTEyZWMyXzY4ItIDCgtBQUFCcThVUFJHRRL6AgoLQUFBQnE4VVBSR0USC0FBQUJxOFVQUkdFGg0KCXRleHQvaHRtbBIAIg4KCnRleHQvcGxhaW4SACpVChxMdWlzIFJpY2FyZG8gUm9ibGVzIEd1ZXJyZXJvGjUvL3NzbC5nc3RhdGljLmNvbS9kb2NzL2NvbW1vbi9ibHVlX3NpbGhvdWV0dGU5Ni0wLnBuZzCg1IHOkjM4oNSBzpIzSjQKJGFwcGxpY2F0aW9uL3ZuZC5nb29nbGUtYXBwcy5kb2NzLm1kcxoMwtfa5AEGIgQIARABclcKHEx1aXMgUmljYXJkbyBSb2JsZXMgR3VlcnJlcm8aNwo1Ly9zc2wuZ3N0YXRpYy5jb20vZG9jcy9jb21tb24vYmx1ZV9zaWxob3VldHRlOTYtMC5wbmd4AIIBNnN1Z2dlc3RJZEltcG9ydGNhMjNmZTAzLTkzNDctNDI5Mi1hMzdjLWNmYzJjNjkxMmVjMl81N4gBAZoBBggAEAAYALABALgBARig1IHOkjMgoNSBzpIzMABCNnN1Z2dlc3RJZEltcG9ydGNhMjNmZTAzLTkzNDctNDI5Mi1hMzdjLWNmYzJjNjkxMmVjMl81NyLSAwoLQUFBQnE4VVBSQ0ES+gIKC0FBQUJxOFVQUkNBEgtBQUFCcThVUFJDQRoNCgl0ZXh0L2h0bWwSACIOCgp0ZXh0L3BsYWluEgAqVQocTHVpcyBSaWNhcmRvIFJvYmxlcyBHdWVycmVybxo1Ly9zc2wuZ3N0YXRpYy5jb20vZG9jcy9jb21tb24vYmx1ZV9zaWxob3VldHRlOTYtMC5wbmcwgNG51JIzOIDRudSSM0o0CiRhcHBsaWNhdGlvbi92bmQuZ29vZ2xlLWFwcHMuZG9jcy5tZHMaDMLX2uQBBiIECAEQAXJXChxMdWlzIFJpY2FyZG8gUm9ibGVzIEd1ZXJyZXJvGjcKNS8vc3NsLmdzdGF0aWMuY29tL2RvY3MvY29tbW9uL2JsdWVfc2lsaG91ZXR0ZTk2LTAucG5neACCATZzdWdnZXN0SWRJbXBvcnRjYTIzZmUwMy05MzQ3LTQyOTItYTM3Yy1jZmMyYzY5MTJlYzJfNjOIAQGaAQYIABAAGACwAQC4AQEYgNG51JIzIIDRudSSMzAAQjZzdWdnZXN0SWRJbXBvcnRjYTIzZmUwMy05MzQ3LTQyOTItYTM3Yy1jZmMyYzY5MTJlYzJfNjMi6QMKC0FBQUJxOFVQUkZjEpADCgtBQUFCcThVUFJGYxILQUFBQnE4VVBSRmMaDQoJdGV4dC9odG1sEgAiDgoKdGV4dC9wbGFpbhIAKlUKHEx1aXMgUmljYXJkbyBSb2JsZXMgR3VlcnJlcm8aNS8vc3NsLmdzdGF0aWMuY29tL2RvY3MvY29tbW9uL2JsdWVfc2lsaG91ZXR0ZTk2LTAucG5nMKC97siSMzigve7IkjNKSQokYXBwbGljYXRpb24vdm5kLmdvb2dsZS1hcHBzLmRvY3MubWRzGiHC19rkARsSGQoVCg9ZIENPTEFCT1JBVElWT1MQARgAEAFyVwocTHVpcyBSaWNhcmRvIFJvYmxlcyBHdWVycmVybxo3CjUvL3NzbC5nc3RhdGljLmNvbS9kb2NzL2NvbW1vbi9ibHVlX3NpbGhvdWV0dGU5Ni0wLnBuZ3gAggE3c3VnZ2VzdElkSW1wb3J0Y2EyM2ZlMDMtOTM0Ny00MjkyLWEzN2MtY2ZjMmM2OTEyZWMyXzEwMIgBAZoBBggAEAAYALABALgBARigve7IkjMgoL3uyJIzMABCN3N1Z2dlc3RJZEltcG9ydGNhMjNmZTAzLTkzNDctNDI5Mi1hMzdjLWNmYzJjNjkxMmVjMl8xMDAi4QMKC0FBQUJxOFVQUkdBEooDCgtBQUFCcThVUFJHQRILQUFBQnE4VVBSR0EaDQoJdGV4dC9odG1sEgAiDgoKdGV4dC9wbGFpbhIAKlUKHEx1aXMgUmljYXJkbyBSb2JsZXMgR3VlcnJlcm8aNS8vc3NsLmdzdGF0aWMuY29tL2RvY3MvY29tbW9uL2JsdWVfc2lsaG91ZXR0ZTk2LTAucG5nMMDo6siSMzjA6OrIkjNKRQokYXBwbGljYXRpb24vdm5kLmdvb2dsZS1hcHBzLmRvY3MubWRzGh3C19rkARcaFQoRCgtQcm95ZWN0byBkZRABGAAQAXJXChxMdWlzIFJpY2FyZG8gUm9ibGVzIEd1ZXJyZXJvGjcKNS8vc3NsLmdzdGF0aWMuY29tL2RvY3MvY29tbW9uL2JsdWVfc2lsaG91ZXR0ZTk2LTAucG5neACCATVzdWdnZXN0SWRJbXBvcnRjYTIzZmUwMy05MzQ3LTQyOTItYTM3Yy1jZmMyYzY5MTJlYzJfMYgBAZoBBggAEAAYALABALgBARjA6OrIkjMgwOjqyJIzMABCNXN1Z2dlc3RJZEltcG9ydGNhMjNmZTAzLTkzNDctNDI5Mi1hMzdjLWNmYzJjNjkxMmVjMl8xIt8DCgtBQUFCcThVUFJDSRKHAwoLQUFBQnE4VVBSQ0kSC0FBQUJxOFVQUkNJGg0KCXRleHQvaHRtbBIAIg4KCnRleHQvcGxhaW4SACpVChxMdWlzIFJpY2FyZG8gUm9ibGVzIEd1ZXJyZXJvGjUvL3NzbC5nc3RhdGljLmNvbS9kb2NzL2NvbW1vbi9ibHVlX3NpbGhvdWV0dGU5Ni0wLnBuZzDg2ajxkjM44Nmo8ZIzSkEKJGFwcGxpY2F0aW9uL3ZuZC5nb29nbGUtYXBwcy5kb2NzLm1kcxoZwtfa5AETGhEKDQoHZGVsIElOUxABGAAQAXJXChxMdWlzIFJpY2FyZG8gUm9ibGVzIEd1ZXJyZXJvGjcKNS8vc3NsLmdzdGF0aWMuY29tL2RvY3MvY29tbW9uL2JsdWVfc2lsaG91ZXR0ZTk2LTAucG5neACCATZzdWdnZXN0SWRJbXBvcnRjYTIzZmUwMy05MzQ3LTQyOTItYTM3Yy1jZmMyYzY5MTJlYzJfODGIAQGaAQYIABAAGACwAQC4AQEY4Nmo8ZIzIODZqPGSMzAAQjZzdWdnZXN0SWRJbXBvcnRjYTIzZmUwMy05MzQ3LTQyOTItYTM3Yy1jZmMyYzY5MTJlYzJfODEi3QMKC0FBQUJxOFVQUkZrEoUDCgtBQUFCcThVUFJGaxILQUFBQnE4VVBSRmsaDQoJdGV4dC9odG1sEgAiDgoKdGV4dC9wbGFpbhIAKlUKHEx1aXMgUmljYXJkbyBSb2JsZXMgR3VlcnJlcm8aNS8vc3NsLmdzdGF0aWMuY29tL2RvY3MvY29tbW9uL2JsdWVfc2lsaG91ZXR0ZTk2LTAucG5nMKDujdWSMzig7o3VkjNKPwokYXBwbGljYXRpb24vdm5kLmdvb2dsZS1hcHBzLmRvY3MubWRzGhfC19rkAREaDwoLCgVDVUFMPxABGAAQAXJXChxMdWlzIFJpY2FyZG8gUm9ibGVzIEd1ZXJyZXJvGjcKNS8vc3NsLmdzdGF0aWMuY29tL2RvY3MvY29tbW9uL2JsdWVfc2lsaG91ZXR0ZTk2LTAucG5neACCATZzdWdnZXN0SWRJbXBvcnRjYTIzZmUwMy05MzQ3LTQyOTItYTM3Yy1jZmMyYzY5MTJlYzJfNzaIAQGaAQYIABAAGACwAQC4AQEYoO6N1ZIzIKDujdWSMzAAQjZzdWdnZXN0SWRJbXBvcnRjYTIzZmUwMy05MzQ3LTQyOTItYTM3Yy1jZmMyYzY5MTJlYzJfNzYi4wMKC0FBQUJxOFVQUkNFEosDCgtBQUFCcThVUFJDRRILQUFBQnE4VVBSQ0UaDQoJdGV4dC9odG1sEgAiDgoKdGV4dC9wbGFpbhIAKlUKHEx1aXMgUmljYXJkbyBSb2JsZXMgR3VlcnJlcm8aNS8vc3NsLmdzdGF0aWMuY29tL2RvY3MvY29tbW9uL2JsdWVfc2lsaG91ZXR0ZTk2LTAucG5nMOD/xfGSMzjg/8XxkjNKRQokYXBwbGljYXRpb24vdm5kLmdvb2dsZS1hcHBzLmRvY3MubWRzGh3C19rkARcaFQoRCgtBVVNFTkNJQSBERRABGAAQAXJXChxMdWlzIFJpY2FyZG8gUm9ibGVzIEd1ZXJyZXJvGjcKNS8vc3NsLmdzdGF0aWMuY29tL2RvY3MvY29tbW9uL2JsdWVfc2lsaG91ZXR0ZTk2LTAucG5neACCATZzdWdnZXN0SWRJbXBvcnRjYTIzZmUwMy05MzQ3LTQyOTItYTM3Yy1jZmMyYzY5MTJlYzJfODeIAQGaAQYIABAAGACwAQC4AQEY4P/F8ZIzIOD/xfGSMzAAQjZzdWdnZXN0SWRJbXBvcnRjYTIzZmUwMy05MzQ3LTQyOTItYTM3Yy1jZmMyYzY5MTJlYzJfODci4gMKC0FBQUJxOFVQUkZnEooDCgtBQUFCcThVUFJGZxILQUFBQnE4VVBSRmcaDQoJdGV4dC9odG1sEgAiDgoKdGV4dC9wbGFpbhIAKlUKHEx1aXMgUmljYXJkbyBSb2JsZXMgR3VlcnJlcm8aNS8vc3NsLmdzdGF0aWMuY29tL2RvY3MvY29tbW9uL2JsdWVfc2lsaG91ZXR0ZTk2LTAucG5nMKCDsPGSMzigg7DxkjNKRAokYXBwbGljYXRpb24vdm5kLmdvb2dsZS1hcHBzLmRvY3MubWRzGhzC19rkARYKFAoHCgF1EAEYABIHCgFVEAEYABgBclcKHEx1aXMgUmljYXJkbyBSb2JsZXMgR3VlcnJlcm8aNwo1Ly9zc2wuZ3N0YXRpYy5jb20vZG9jcy9jb21tb24vYmx1ZV9zaWxob3VldHRlOTYtMC5wbmd4AIIBNnN1Z2dlc3RJZEltcG9ydGNhMjNmZTAzLTkzNDctNDI5Mi1hMzdjLWNmYzJjNjkxMmVjMl84M4gBAZoBBggAEAAYALABALgBARigg7DxkjMgoIOw8ZIzMABCNnN1Z2dlc3RJZEltcG9ydGNhMjNmZTAzLTkzNDctNDI5Mi1hMzdjLWNmYzJjNjkxMmVjMl84MyLSAwoLQUFBQnE4VVBSRDQS+wIKC0FBQUJxOFVQUkQ0EgtBQUFCcThVUFJENBoNCgl0ZXh0L2h0bWwSACIOCgp0ZXh0L3BsYWluEgAqVQocTHVpcyBSaWNhcmRvIFJvYmxlcyBHdWVycmVybxo1Ly9zc2wuZ3N0YXRpYy5jb20vZG9jcy9jb21tb24vYmx1ZV9zaWxob3VldHRlOTYtMC5wbmcwwOjqyJIzOMDo6siSM0o2CiRhcHBsaWNhdGlvbi92bmQuZ29vZ2xlLWFwcHMuZG9jcy5tZHMaDsLX2uQBCBoGCgIQExABclcKHEx1aXMgUmljYXJkbyBSb2JsZXMgR3VlcnJlcm8aNwo1Ly9zc2wuZ3N0YXRpYy5jb20vZG9jcy9jb21tb24vYmx1ZV9zaWxob3VldHRlOTYtMC5wbmd4AIIBNXN1Z2dlc3RJZEltcG9ydGNhMjNmZTAzLTkzNDctNDI5Mi1hMzdjLWNmYzJjNjkxMmVjMl8ziAEBmgEGCAAQABgAsAEAuAEBGMDo6siSMyDA6OrIkjMwAEI1c3VnZ2VzdElkSW1wb3J0Y2EyM2ZlMDMtOTM0Ny00MjkyLWEzN2MtY2ZjMmM2OTEyZWMyXzMi5QMKC0FBQUJxOFVQUkNREo0DCgtBQUFCcThVUFJDURILQUFBQnE4VVBSQ1EaDQoJdGV4dC9odG1sEgAiDgoKdGV4dC9wbGFpbhIAKlUKHEx1aXMgUmljYXJkbyBSb2JsZXMgR3VlcnJlcm8aNS8vc3NsLmdzdGF0aWMuY29tL2RvY3MvY29tbW9uL2JsdWVfc2lsaG91ZXR0ZTk2LTAucG5nMKDUgc6SMzig1IHOkjNKRwokYXBwbGljYXRpb24vdm5kLmdvb2dsZS1hcHBzLmRvY3MubWRzGh/C19rkARkaFwoTCg1SRVBJVEUgNi4xLjEuEAEYABABclcKHEx1aXMgUmljYXJkbyBSb2JsZXMgR3VlcnJlcm8aNwo1Ly9zc2wuZ3N0YXRpYy5jb20vZG9jcy9jb21tb24vYmx1ZV9zaWxob3VldHRlOTYtMC5wbmd4AIIBNnN1Z2dlc3RJZEltcG9ydGNhMjNmZTAzLTkzNDctNDI5Mi1hMzdjLWNmYzJjNjkxMmVjMl82MYgBAZoBBggAEAAYALABALgBARig1IHOkjMgoNSBzpIzMABCNnN1Z2dlc3RJZEltcG9ydGNhMjNmZTAzLTkzNDctNDI5Mi1hMzdjLWNmYzJjNjkxMmVjMl82MSLoAwoLQUFBQnE4VVBSRnMSkAMKC0FBQUJxOFVQUkZzEgtBQUFCcThVUFJGcxoNCgl0ZXh0L2h0bWwSACIOCgp0ZXh0L3BsYWluEgAqVQocTHVpcyBSaWNhcmRvIFJvYmxlcyBHdWVycmVybxo1Ly9zc2wuZ3N0YXRpYy5jb20vZG9jcy9jb21tb24vYmx1ZV9zaWxob3VldHRlOTYtMC5wbmcwwIe0yZIzOMCHtMmSM0pKCiRhcHBsaWNhdGlvbi92bmQuZ29vZ2xlLWFwcHMuZG9jcy5tZHMaIsLX2uQBHBoaChYKEERFIFFVRT8gREVMIElOUz8QARgAEAFyVwocTHVpcyBSaWNhcmRvIFJvYmxlcyBHdWVycmVybxo3CjUvL3NzbC5nc3RhdGljLmNvbS9kb2NzL2NvbW1vbi9ibHVlX3NpbGhvdWV0dGU5Ni0wLnBuZ3gAggE2c3VnZ2VzdElkSW1wb3J0Y2EyM2ZlMDMtOTM0Ny00MjkyLWEzN2MtY2ZjMmM2OTEyZWMyXzE4iAEBmgEGCAAQABgAsAEAuAEBGMCHtMmSMyDAh7TJkjMwAEI2c3VnZ2VzdElkSW1wb3J0Y2EyM2ZlMDMtOTM0Ny00MjkyLWEzN2MtY2ZjMmM2OTEyZWMyXzE4ItIDCgtBQUFCcThVUFJEMBL6AgoLQUFBQnE4VVBSRDASC0FBQUJxOFVQUkQwGg0KCXRleHQvaHRtbBIAIg4KCnRleHQvcGxhaW4SACpVChxMdWlzIFJpY2FyZG8gUm9ibGVzIEd1ZXJyZXJvGjUvL3NzbC5nc3RhdGljLmNvbS9kb2NzL2NvbW1vbi9ibHVlX3NpbGhvdWV0dGU5Ni0wLnBuZzCg7o3VkjM4oO6N1ZIzSjQKJGFwcGxpY2F0aW9uL3ZuZC5nb29nbGUtYXBwcy5kb2NzLm1kcxoMwtfa5AEGIgQIARABclcKHEx1aXMgUmljYXJkbyBSb2JsZXMgR3VlcnJlcm8aNwo1Ly9zc2wuZ3N0YXRpYy5jb20vZG9jcy9jb21tb24vYmx1ZV9zaWxob3VldHRlOTYtMC5wbmd4AIIBNnN1Z2dlc3RJZEltcG9ydGNhMjNmZTAzLTkzNDctNDI5Mi1hMzdjLWNmYzJjNjkxMmVjMl83NYgBAZoBBggAEAAYALABALgBARig7o3VkjMgoO6N1ZIzMABCNnN1Z2dlc3RJZEltcG9ydGNhMjNmZTAzLTkzNDctNDI5Mi1hMzdjLWNmYzJjNjkxMmVjMl83NSLSAwoLQUFBQnE4VVBSQ00S+gIKC0FBQUJxOFVQUkNNEgtBQUFCcThVUFJDTRoNCgl0ZXh0L2h0bWwSACIOCgp0ZXh0L3BsYWluEgAqVQocTHVpcyBSaWNhcmRvIFJvYmxlcyBHdWVycmVybxo1Ly9zc2wuZ3N0YXRpYy5jb20vZG9jcy9jb21tb24vYmx1ZV9zaWxob3VldHRlOTYtMC5wbmcwoNXjyZIzOKDV48mSM0o0CiRhcHBsaWNhdGlvbi92bmQuZ29vZ2xlLWFwcHMuZG9jcy5tZHMaDMLX2uQBBiIECAEQAXJXChxMdWlzIFJpY2FyZG8gUm9ibGVzIEd1ZXJyZXJvGjcKNS8vc3NsLmdzdGF0aWMuY29tL2RvY3MvY29tbW9uL2JsdWVfc2lsaG91ZXR0ZTk2LTAucG5neACCATZzdWdnZXN0SWRJbXBvcnRjYTIzZmUwMy05MzQ3LTQyOTItYTM3Yy1jZmMyYzY5MTJlYzJfMjKIAQGaAQYIABAAGACwAQC4AQEYoNXjyZIzIKDV48mSMzAAQjZzdWdnZXN0SWRJbXBvcnRjYTIzZmUwMy05MzQ3LTQyOTItYTM3Yy1jZmMyYzY5MTJlYzJfMjIi0gMKC0FBQUJxOFVQUkZvEvoCCgtBQUFCcThVUFJGbxILQUFBQnE4VVBSRm8aDQoJdGV4dC9odG1sEgAiDgoKdGV4dC9wbGFpbhIAKlUKHEx1aXMgUmljYXJkbyBSb2JsZXMgR3VlcnJlcm8aNS8vc3NsLmdzdGF0aWMuY29tL2RvY3MvY29tbW9uL2JsdWVfc2lsaG91ZXR0ZTk2LTAucG5nMMCZitWSMzjAmYrVkjNKNAokYXBwbGljYXRpb24vdm5kLmdvb2dsZS1hcHBzLmRvY3MubWRzGgzC19rkAQYiBAgBEAFyVwocTHVpcyBSaWNhcmRvIFJvYmxlcyBHdWVycmVybxo3CjUvL3NzbC5nc3RhdGljLmNvbS9kb2NzL2NvbW1vbi9ibHVlX3NpbGhvdWV0dGU5Ni0wLnBuZ3gAggE2c3VnZ2VzdElkSW1wb3J0Y2EyM2ZlMDMtOTM0Ny00MjkyLWEzN2MtY2ZjMmM2OTEyZWMyXzcziAEBmgEGCAAQABgAsAEAuAEBGMCZitWSMyDAmYrVkjMwAEI2c3VnZ2VzdElkSW1wb3J0Y2EyM2ZlMDMtOTM0Ny00MjkyLWEzN2MtY2ZjMmM2OTEyZWMyXzczMg5oLnRiMXI1OTViZWJ0ZTIOaC4ybXQza2h3bDJkazYyDmgubDZrZTM5eHZ1MGtoMg5oLjVnaGV1ZmFtMGlxaTIOaC5jbW5jNDcyZnBrNmIyDmgubnJ4YThhOWtodmxqMg5oLmkwYmg5a2xqYXBvdjIOaC5lOXQxeHRxempkMmUyCWguMzBqMHpsbDIOaC5yM2dxb3docXplczAyDmguN2tmNTByamdvMGZqMg5oLnJidWp1Z28xeHRnNzIJaC4xdDNoNXNmMgloLjRkMzRvZzgyDmgueHA0dmZldXI5b2toMg5oLnhkMHRkNzNneHR5cDIOaC5oMGRuMjI3djZqM20yDmgudmd5Z3JxMXhnM3JkMg5oLnNxMm1yemEzaG5jdDINaC5xODl4cTJlYjBxZDIOaC4zcWxhOWI1ZGNzb3IyDmguYTR5cHh4NTg1d2lzMg5oLmUya3Zsd292a3h1YzIOaC5janl5cXc2anl6enoyDmguYWVjZ3Vib24xeHhwMg1oLjQwYmR1ZHl1M2Q2Mg5oLmhodDc2YnA0dG5kYTIOaC5oYTQ1cm1qNTlkNnIyDmguZmZyNXNhcm5kdHRqMg5oLnhiZm8xazE2bjVsbDIOaC54bTRmamIzbmYxYnYyDmguOGxsc3hlZzdzZ3h1Mg5oLnZobDVja3Z3cDkwdzIOaC42eTBjYWdlaHZqNGIyDmguNmd5eDl5dHQ3eG8zMg5oLnh0em9xN3NicHh5YTIOaC5venNmcG51aXc2d3UyDmgubWttcWljbGxrZHRwMg5oLmtxbWxiNDVuNnA2bDIOaC5mc3IzZmRzNG9oemQyDmguZHI5YW1oNGhkNjJpMg1oLnFlcWIxNmVma2FiMg5oLnA0eXN5YjFlc3o5NzINaC5jc3dibzFmNWpldjINaC5uMmcyMGNseHVndDIOaC5jNjQ3cTRrNXpsc2QyDmgudjlpaGR1am1mN3Y2Mg5oLmZnMzg3amo4OHBnaTIOaC5wbHJ0cmZvd2NxM2syDWguNjlqczg5eGd0ZGkyDmguY3R4Mzcwa3d1ZnoyMg5oLnJmMGkybnRpb3J6YTIOaC5uZmlvZ3Z1ZmJudjAyDmguN2Eyb2xzb3NlbDFlMg5oLmhiNWx2b2g0anR1OTIOaC5vMzl6NW1xbnlpZmoyDmgucW1tYmZyM2R4bnJ5Mg5oLjhsY3Y0N2F4OTRrbjIOaC5zbXlldW9kb21qZnQyDmgudXhnanYycGFuNnRiOABqVgo2c3VnZ2VzdElkSW1wb3J0Y2EyM2ZlMDMtOTM0Ny00MjkyLWEzN2MtY2ZjMmM2OTEyZWMyXzcwEhxMdWlzIFJpY2FyZG8gUm9ibGVzIEd1ZXJyZXJvalcKN3N1Z2dlc3RJZEltcG9ydGNhMjNmZTAzLTkzNDctNDI5Mi1hMzdjLWNmYzJjNjkxMmVjMl8xMDESHEx1aXMgUmljYXJkbyBSb2JsZXMgR3VlcnJlcm9qVQo1c3VnZ2VzdElkSW1wb3J0Y2EyM2ZlMDMtOTM0Ny00MjkyLWEzN2MtY2ZjMmM2OTEyZWMyXzUSHEx1aXMgUmljYXJkbyBSb2JsZXMgR3VlcnJlcm9qVgo2c3VnZ2VzdElkSW1wb3J0Y2EyM2ZlMDMtOTM0Ny00MjkyLWEzN2MtY2ZjMmM2OTEyZWMyXzY5EhxMdWlzIFJpY2FyZG8gUm9ibGVzIEd1ZXJyZXJvalYKNnN1Z2dlc3RJZEltcG9ydGNhMjNmZTAzLTkzNDctNDI5Mi1hMzdjLWNmYzJjNjkxMmVjMl80ORIcTHVpcyBSaWNhcmRvIFJvYmxlcyBHdWVycmVyb2pWCjZzdWdnZXN0SWRJbXBvcnRjYTIzZmUwMy05MzQ3LTQyOTItYTM3Yy1jZmMyYzY5MTJlYzJfODASHEx1aXMgUmljYXJkbyBSb2JsZXMgR3VlcnJlcm9qVgo2c3VnZ2VzdElkSW1wb3J0Y2EyM2ZlMDMtOTM0Ny00MjkyLWEzN2MtY2ZjMmM2OTEyZWMyXzg4EhxMdWlzIFJpY2FyZG8gUm9ibGVzIEd1ZXJyZXJvalYKNnN1Z2dlc3RJZEltcG9ydGNhMjNmZTAzLTkzNDctNDI5Mi1hMzdjLWNmYzJjNjkxMmVjMl85NhIcTHVpcyBSaWNhcmRvIFJvYmxlcyBHdWVycmVyb2pWCjZzdWdnZXN0SWRJbXBvcnRjYTIzZmUwMy05MzQ3LTQyOTItYTM3Yy1jZmMyYzY5MTJlYzJfMzkSHEx1aXMgUmljYXJkbyBSb2JsZXMgR3VlcnJlcm9qVgo2c3VnZ2VzdElkSW1wb3J0Y2EyM2ZlMDMtOTM0Ny00MjkyLWEzN2MtY2ZjMmM2OTEyZWMyXzEyEhxMdWlzIFJpY2FyZG8gUm9ibGVzIEd1ZXJyZXJvalYKNnN1Z2dlc3RJZEltcG9ydGNhMjNmZTAzLTkzNDctNDI5Mi1hMzdjLWNmYzJjNjkxMmVjMl8xNxIcTHVpcyBSaWNhcmRvIFJvYmxlcyBHdWVycmVyb2pWCjZzdWdnZXN0SWRJbXBvcnRjYTIzZmUwMy05MzQ3LTQyOTItYTM3Yy1jZmMyYzY5MTJlYzJfMjQSHEx1aXMgUmljYXJkbyBSb2JsZXMgR3VlcnJlcm9qVgo2c3VnZ2VzdElkSW1wb3J0Y2EyM2ZlMDMtOTM0Ny00MjkyLWEzN2MtY2ZjMmM2OTEyZWMyXzY2EhxMdWlzIFJpY2FyZG8gUm9ibGVzIEd1ZXJyZXJvalYKNnN1Z2dlc3RJZEltcG9ydGNhMjNmZTAzLTkzNDctNDI5Mi1hMzdjLWNmYzJjNjkxMmVjMl85NBIcTHVpcyBSaWNhcmRvIFJvYmxlcyBHdWVycmVyb2pWCjZzdWdnZXN0SWRJbXBvcnRjYTIzZmUwMy05MzQ3LTQyOTItYTM3Yy1jZmMyYzY5MTJlYzJfMjcSHEx1aXMgUmljYXJkbyBSb2JsZXMgR3VlcnJlcm9qVgo2c3VnZ2VzdElkSW1wb3J0Y2EyM2ZlMDMtOTM0Ny00MjkyLWEzN2MtY2ZjMmM2OTEyZWMyXzM3EhxMdWlzIFJpY2FyZG8gUm9ibGVzIEd1ZXJyZXJvalYKNnN1Z2dlc3RJZEltcG9ydGNhMjNmZTAzLTkzNDctNDI5Mi1hMzdjLWNmYzJjNjkxMmVjMl85MhIcTHVpcyBSaWNhcmRvIFJvYmxlcyBHdWVycmVyb2pWCjZzdWdnZXN0SWRJbXBvcnRjYTIzZmUwMy05MzQ3LTQyOTItYTM3Yy1jZmMyYzY5MTJlYzJfMjMSHEx1aXMgUmljYXJkbyBSb2JsZXMgR3VlcnJlcm9qVgo2c3VnZ2VzdElkSW1wb3J0Y2EyM2ZlMDMtOTM0Ny00MjkyLWEzN2MtY2ZjMmM2OTEyZWMyXzM4EhxMdWlzIFJpY2FyZG8gUm9ibGVzIEd1ZXJyZXJvalYKNnN1Z2dlc3RJZEltcG9ydGNhMjNmZTAzLTkzNDctNDI5Mi1hMzdjLWNmYzJjNjkxMmVjMl8yMBIcTHVpcyBSaWNhcmRvIFJvYmxlcyBHdWVycmVyb2pWCjZzdWdnZXN0SWRJbXBvcnRjYTIzZmUwMy05MzQ3LTQyOTItYTM3Yy1jZmMyYzY5MTJlYzJfMTQSHEx1aXMgUmljYXJkbyBSb2JsZXMgR3VlcnJlcm9qVgo2c3VnZ2VzdElkSW1wb3J0Y2EyM2ZlMDMtOTM0Ny00MjkyLWEzN2MtY2ZjMmM2OTEyZWMyXzUxEhxMdWlzIFJpY2FyZG8gUm9ibGVzIEd1ZXJyZXJvalYKNnN1Z2dlc3RJZEltcG9ydGNhMjNmZTAzLTkzNDctNDI5Mi1hMzdjLWNmYzJjNjkxMmVjMl83MRIcTHVpcyBSaWNhcmRvIFJvYmxlcyBHdWVycmVyb2pWCjZzdWdnZXN0SWRJbXBvcnRjYTIzZmUwMy05MzQ3LTQyOTItYTM3Yy1jZmMyYzY5MTJlYzJfNDQSHEx1aXMgUmljYXJkbyBSb2JsZXMgR3VlcnJlcm9qVgo2c3VnZ2VzdElkSW1wb3J0Y2EyM2ZlMDMtOTM0Ny00MjkyLWEzN2MtY2ZjMmM2OTEyZWMyXzkzEhxMdWlzIFJpY2FyZG8gUm9ibGVzIEd1ZXJyZXJvalYKNnN1Z2dlc3RJZEltcG9ydGNhMjNmZTAzLTkzNDctNDI5Mi1hMzdjLWNmYzJjNjkxMmVjMl80MxIcTHVpcyBSaWNhcmRvIFJvYmxlcyBHdWVycmVyb2pWCjZzdWdnZXN0SWRJbXBvcnRjYTIzZmUwMy05MzQ3LTQyOTItYTM3Yy1jZmMyYzY5MTJlYzJfMzASHEx1aXMgUmljYXJkbyBSb2JsZXMgR3VlcnJlcm9qVgo2c3VnZ2VzdElkSW1wb3J0Y2EyM2ZlMDMtOTM0Ny00MjkyLWEzN2MtY2ZjMmM2OTEyZWMyXzY3EhxMdWlzIFJpY2FyZG8gUm9ibGVzIEd1ZXJyZXJvalYKNnN1Z2dlc3RJZEltcG9ydGNhMjNmZTAzLTkzNDctNDI5Mi1hMzdjLWNmYzJjNjkxMmVjMl82MhIcTHVpcyBSaWNhcmRvIFJvYmxlcyBHdWVycmVyb2pWCjZzdWdnZXN0SWRJbXBvcnRjYTIzZmUwMy05MzQ3LTQyOTItYTM3Yy1jZmMyYzY5MTJlYzJfMTYSHEx1aXMgUmljYXJkbyBSb2JsZXMgR3VlcnJlcm9qVQo1c3VnZ2VzdElkSW1wb3J0Y2EyM2ZlMDMtOTM0Ny00MjkyLWEzN2MtY2ZjMmM2OTEyZWMyXzQSHEx1aXMgUmljYXJkbyBSb2JsZXMgR3VlcnJlcm9qVQo1c3VnZ2VzdElkSW1wb3J0Y2EyM2ZlMDMtOTM0Ny00MjkyLWEzN2MtY2ZjMmM2OTEyZWMyXzISHEx1aXMgUmljYXJkbyBSb2JsZXMgR3VlcnJlcm9qVQo1c3VnZ2VzdElkSW1wb3J0Y2EyM2ZlMDMtOTM0Ny00MjkyLWEzN2MtY2ZjMmM2OTEyZWMyXzkSHEx1aXMgUmljYXJkbyBSb2JsZXMgR3VlcnJlcm9qVgo2c3VnZ2VzdElkSW1wb3J0Y2EyM2ZlMDMtOTM0Ny00MjkyLWEzN2MtY2ZjMmM2OTEyZWMyXzQ4EhxMdWlzIFJpY2FyZG8gUm9ibGVzIEd1ZXJyZXJvalYKNnN1Z2dlc3RJZEltcG9ydGNhMjNmZTAzLTkzNDctNDI5Mi1hMzdjLWNmYzJjNjkxMmVjMl82NRIcTHVpcyBSaWNhcmRvIFJvYmxlcyBHdWVycmVyb2pWCjZzdWdnZXN0SWRJbXBvcnRjYTIzZmUwMy05MzQ3LTQyOTItYTM3Yy1jZmMyYzY5MTJlYzJfMTESHEx1aXMgUmljYXJkbyBSb2JsZXMgR3VlcnJlcm9qVgo2c3VnZ2VzdElkSW1wb3J0Y2EyM2ZlMDMtOTM0Ny00MjkyLWEzN2MtY2ZjMmM2OTEyZWMyXzQyEhxMdWlzIFJpY2FyZG8gUm9ibGVzIEd1ZXJyZXJvalYKNnN1Z2dlc3RJZEltcG9ydGNhMjNmZTAzLTkzNDctNDI5Mi1hMzdjLWNmYzJjNjkxMmVjMl81NRIcTHVpcyBSaWNhcmRvIFJvYmxlcyBHdWVycmVyb2pWCjZzdWdnZXN0SWRJbXBvcnRjYTIzZmUwMy05MzQ3LTQyOTItYTM3Yy1jZmMyYzY5MTJlYzJfMTASHEx1aXMgUmljYXJkbyBSb2JsZXMgR3VlcnJlcm9qVgo2c3VnZ2VzdElkSW1wb3J0Y2EyM2ZlMDMtOTM0Ny00MjkyLWEzN2MtY2ZjMmM2OTEyZWMyXzMxEhxMdWlzIFJpY2FyZG8gUm9ibGVzIEd1ZXJyZXJvalUKNXN1Z2dlc3RJZEltcG9ydGNhMjNmZTAzLTkzNDctNDI5Mi1hMzdjLWNmYzJjNjkxMmVjMl83EhxMdWlzIFJpY2FyZG8gUm9ibGVzIEd1ZXJyZXJvalYKNnN1Z2dlc3RJZEltcG9ydGNhMjNmZTAzLTkzNDctNDI5Mi1hMzdjLWNmYzJjNjkxMmVjMl81OBIcTHVpcyBSaWNhcmRvIFJvYmxlcyBHdWVycmVyb2pWCjZzdWdnZXN0SWRJbXBvcnRjYTIzZmUwMy05MzQ3LTQyOTItYTM3Yy1jZmMyYzY5MTJlYzJfODkSHEx1aXMgUmljYXJkbyBSb2JsZXMgR3VlcnJlcm9qVgo2c3VnZ2VzdElkSW1wb3J0Y2EyM2ZlMDMtOTM0Ny00MjkyLWEzN2MtY2ZjMmM2OTEyZWMyXzU0EhxMdWlzIFJpY2FyZG8gUm9ibGVzIEd1ZXJyZXJvalYKNnN1Z2dlc3RJZEltcG9ydGNhMjNmZTAzLTkzNDctNDI5Mi1hMzdjLWNmYzJjNjkxMmVjMl81MBIcTHVpcyBSaWNhcmRvIFJvYmxlcyBHdWVycmVyb2pWCjZzdWdnZXN0SWRJbXBvcnRjYTIzZmUwMy05MzQ3LTQyOTItYTM3Yy1jZmMyYzY5MTJlYzJfOTgSHEx1aXMgUmljYXJkbyBSb2JsZXMgR3VlcnJlcm9qVgo2c3VnZ2VzdElkSW1wb3J0Y2EyM2ZlMDMtOTM0Ny00MjkyLWEzN2MtY2ZjMmM2OTEyZWMyXzc0EhxMdWlzIFJpY2FyZG8gUm9ibGVzIEd1ZXJyZXJvalYKNnN1Z2dlc3RJZEltcG9ydGNhMjNmZTAzLTkzNDctNDI5Mi1hMzdjLWNmYzJjNjkxMmVjMl85NRIcTHVpcyBSaWNhcmRvIFJvYmxlcyBHdWVycmVyb2pWCjZzdWdnZXN0SWRJbXBvcnRjYTIzZmUwMy05MzQ3LTQyOTItYTM3Yy1jZmMyYzY5MTJlYzJfODISHEx1aXMgUmljYXJkbyBSb2JsZXMgR3VlcnJlcm9qVgo2c3VnZ2VzdElkSW1wb3J0Y2EyM2ZlMDMtOTM0Ny00MjkyLWEzN2MtY2ZjMmM2OTEyZWMyXzc5EhxMdWlzIFJpY2FyZG8gUm9ibGVzIEd1ZXJyZXJvalYKNnN1Z2dlc3RJZEltcG9ydGNhMjNmZTAzLTkzNDctNDI5Mi1hMzdjLWNmYzJjNjkxMmVjMl8yNhIcTHVpcyBSaWNhcmRvIFJvYmxlcyBHdWVycmVyb2pWCjZzdWdnZXN0SWRJbXBvcnRjYTIzZmUwMy05MzQ3LTQyOTItYTM3Yy1jZmMyYzY5MTJlYzJfNzcSHEx1aXMgUmljYXJkbyBSb2JsZXMgR3VlcnJlcm9qVgo2c3VnZ2VzdElkSW1wb3J0Y2EyM2ZlMDMtOTM0Ny00MjkyLWEzN2MtY2ZjMmM2OTEyZWMyXzY0EhxMdWlzIFJpY2FyZG8gUm9ibGVzIEd1ZXJyZXJvalYKNnN1Z2dlc3RJZEltcG9ydGNhMjNmZTAzLTkzNDctNDI5Mi1hMzdjLWNmYzJjNjkxMmVjMl8yNRIcTHVpcyBSaWNhcmRvIFJvYmxlcyBHdWVycmVyb2pWCjZzdWdnZXN0SWRJbXBvcnRjYTIzZmUwMy05MzQ3LTQyOTItYTM3Yy1jZmMyYzY5MTJlYzJfODUSHEx1aXMgUmljYXJkbyBSb2JsZXMgR3VlcnJlcm9qVgo2c3VnZ2VzdElkSW1wb3J0Y2EyM2ZlMDMtOTM0Ny00MjkyLWEzN2MtY2ZjMmM2OTEyZWMyXzcyEhxMdWlzIFJpY2FyZG8gUm9ibGVzIEd1ZXJyZXJvalYKNnN1Z2dlc3RJZEltcG9ydGNhMjNmZTAzLTkzNDctNDI5Mi1hMzdjLWNmYzJjNjkxMmVjMl82OBIcTHVpcyBSaWNhcmRvIFJvYmxlcyBHdWVycmVyb2pWCjZzdWdnZXN0SWRJbXBvcnRjYTIzZmUwMy05MzQ3LTQyOTItYTM3Yy1jZmMyYzY5MTJlYzJfNTcSHEx1aXMgUmljYXJkbyBSb2JsZXMgR3VlcnJlcm9qVgo2c3VnZ2VzdElkSW1wb3J0Y2EyM2ZlMDMtOTM0Ny00MjkyLWEzN2MtY2ZjMmM2OTEyZWMyXzYzEhxMdWlzIFJpY2FyZG8gUm9ibGVzIEd1ZXJyZXJvalcKN3N1Z2dlc3RJZEltcG9ydGNhMjNmZTAzLTkzNDctNDI5Mi1hMzdjLWNmYzJjNjkxMmVjMl8xMDASHEx1aXMgUmljYXJkbyBSb2JsZXMgR3VlcnJlcm9qVQo1c3VnZ2VzdElkSW1wb3J0Y2EyM2ZlMDMtOTM0Ny00MjkyLWEzN2MtY2ZjMmM2OTEyZWMyXzESHEx1aXMgUmljYXJkbyBSb2JsZXMgR3VlcnJlcm9qVgo2c3VnZ2VzdElkSW1wb3J0Y2EyM2ZlMDMtOTM0Ny00MjkyLWEzN2MtY2ZjMmM2OTEyZWMyXzgxEhxMdWlzIFJpY2FyZG8gUm9ibGVzIEd1ZXJyZXJvalYKNnN1Z2dlc3RJZEltcG9ydGNhMjNmZTAzLTkzNDctNDI5Mi1hMzdjLWNmYzJjNjkxMmVjMl83NhIcTHVpcyBSaWNhcmRvIFJvYmxlcyBHdWVycmVyb2pWCjZzdWdnZXN0SWRJbXBvcnRjYTIzZmUwMy05MzQ3LTQyOTItYTM3Yy1jZmMyYzY5MTJlYzJfMjgSHEx1aXMgUmljYXJkbyBSb2JsZXMgR3VlcnJlcm9qVgo2c3VnZ2VzdElkSW1wb3J0Y2EyM2ZlMDMtOTM0Ny00MjkyLWEzN2MtY2ZjMmM2OTEyZWMyXzg3EhxMdWlzIFJpY2FyZG8gUm9ibGVzIEd1ZXJyZXJvalYKNnN1Z2dlc3RJZEltcG9ydGNhMjNmZTAzLTkzNDctNDI5Mi1hMzdjLWNmYzJjNjkxMmVjMl84MxIcTHVpcyBSaWNhcmRvIFJvYmxlcyBHdWVycmVyb2pVCjVzdWdnZXN0SWRJbXBvcnRjYTIzZmUwMy05MzQ3LTQyOTItYTM3Yy1jZmMyYzY5MTJlYzJfMxIcTHVpcyBSaWNhcmRvIFJvYmxlcyBHdWVycmVyb2pWCjZzdWdnZXN0SWRJbXBvcnRjYTIzZmUwMy05MzQ3LTQyOTItYTM3Yy1jZmMyYzY5MTJlYzJfNjESHEx1aXMgUmljYXJkbyBSb2JsZXMgR3VlcnJlcm9qVgo2c3VnZ2VzdElkSW1wb3J0Y2EyM2ZlMDMtOTM0Ny00MjkyLWEzN2MtY2ZjMmM2OTEyZWMyXzE4EhxMdWlzIFJpY2FyZG8gUm9ibGVzIEd1ZXJyZXJvalYKNnN1Z2dlc3RJZEltcG9ydGNhMjNmZTAzLTkzNDctNDI5Mi1hMzdjLWNmYzJjNjkxMmVjMl83NRIcTHVpcyBSaWNhcmRvIFJvYmxlcyBHdWVycmVyb2pWCjZzdWdnZXN0SWRJbXBvcnRjYTIzZmUwMy05MzQ3LTQyOTItYTM3Yy1jZmMyYzY5MTJlYzJfMjISHEx1aXMgUmljYXJkbyBSb2JsZXMgR3VlcnJlcm9qVgo2c3VnZ2VzdElkSW1wb3J0Y2EyM2ZlMDMtOTM0Ny00MjkyLWEzN2MtY2ZjMmM2OTEyZWMyXzczEhxMdWlzIFJpY2FyZG8gUm9ibGVzIEd1ZXJyZXJvciExQVhfeVh0dHowZWpuSmwwREMzRHZxUEx1d2hBNWFXMk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ADFFFEE-9E97-4D5F-8EBD-14EF3E00F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319</Words>
  <Characters>1823</Characters>
  <Application>Microsoft Office Word</Application>
  <DocSecurity>0</DocSecurity>
  <Lines>15</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asesorlegal.sudiv</dc:creator>
  <cp:lastModifiedBy>Karina Romero</cp:lastModifiedBy>
  <cp:revision>2</cp:revision>
  <cp:lastPrinted>2025-11-05T18:40:00Z</cp:lastPrinted>
  <dcterms:created xsi:type="dcterms:W3CDTF">2025-12-02T16:23:00Z</dcterms:created>
  <dcterms:modified xsi:type="dcterms:W3CDTF">2025-12-02T16:23:00Z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272a39fe531ff5a1b036777e9f84c94daecdaf298c8b5c3fba6bb2bd4c131b47</vt:lpwstr>
  </property>
</Properties>
</file>